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03593" w14:textId="77777777" w:rsidR="007D1F67" w:rsidRDefault="0025404F" w:rsidP="007D1F67">
      <w:pPr>
        <w:spacing w:after="0"/>
        <w:jc w:val="center"/>
        <w:rPr>
          <w:rFonts w:ascii="Times New Roman" w:hAnsi="Times New Roman" w:cs="Times New Roman"/>
          <w:b/>
          <w:sz w:val="36"/>
          <w:szCs w:val="40"/>
        </w:rPr>
      </w:pPr>
      <w:r w:rsidRPr="0025404F">
        <w:rPr>
          <w:rFonts w:ascii="Times New Roman" w:hAnsi="Times New Roman" w:cs="Times New Roman"/>
          <w:b/>
          <w:sz w:val="36"/>
          <w:szCs w:val="40"/>
        </w:rPr>
        <w:t>WNIOSEK DLA PRZEWOŹNIKÓW</w:t>
      </w:r>
      <w:r w:rsidR="007D1F67">
        <w:rPr>
          <w:rFonts w:ascii="Times New Roman" w:hAnsi="Times New Roman" w:cs="Times New Roman"/>
          <w:b/>
          <w:sz w:val="36"/>
          <w:szCs w:val="40"/>
        </w:rPr>
        <w:t xml:space="preserve"> </w:t>
      </w:r>
    </w:p>
    <w:p w14:paraId="2CB429E3" w14:textId="77777777" w:rsidR="006D1194" w:rsidRDefault="007D1F67" w:rsidP="007D1F67">
      <w:pPr>
        <w:spacing w:after="0"/>
        <w:jc w:val="center"/>
        <w:rPr>
          <w:rFonts w:ascii="Times New Roman" w:hAnsi="Times New Roman" w:cs="Times New Roman"/>
          <w:b/>
          <w:sz w:val="36"/>
          <w:szCs w:val="40"/>
        </w:rPr>
      </w:pPr>
      <w:r>
        <w:rPr>
          <w:rFonts w:ascii="Times New Roman" w:hAnsi="Times New Roman" w:cs="Times New Roman"/>
          <w:b/>
          <w:sz w:val="36"/>
          <w:szCs w:val="40"/>
        </w:rPr>
        <w:t xml:space="preserve">POSIADAJĄCYCH ZGODĘ </w:t>
      </w:r>
    </w:p>
    <w:p w14:paraId="16B7A902" w14:textId="77777777" w:rsidR="007D1F67" w:rsidRDefault="007D1F67" w:rsidP="007D1F67">
      <w:pPr>
        <w:spacing w:after="0"/>
        <w:jc w:val="center"/>
        <w:rPr>
          <w:rFonts w:ascii="Times New Roman" w:hAnsi="Times New Roman" w:cs="Times New Roman"/>
          <w:b/>
          <w:sz w:val="36"/>
          <w:szCs w:val="40"/>
        </w:rPr>
      </w:pPr>
    </w:p>
    <w:p w14:paraId="1EDB6667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uzgodnienie zasad i warunków korzystania z przystanków komunikacyjnych,</w:t>
      </w:r>
    </w:p>
    <w:p w14:paraId="61F44B7E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których właścicielem jest Województwo Kujawsko-Pomorskie</w:t>
      </w:r>
    </w:p>
    <w:p w14:paraId="740104F3" w14:textId="77777777" w:rsidR="0025404F" w:rsidRDefault="0025404F" w:rsidP="002540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27D8DC" w14:textId="77777777" w:rsidR="0025404F" w:rsidRDefault="007D1F67" w:rsidP="007D1F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związku z (zaznaczyć właściwe):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216"/>
      </w:tblGrid>
      <w:tr w:rsidR="007D1F67" w14:paraId="35255571" w14:textId="77777777" w:rsidTr="00353F13">
        <w:trPr>
          <w:trHeight w:val="529"/>
        </w:trPr>
        <w:tc>
          <w:tcPr>
            <w:tcW w:w="846" w:type="dxa"/>
          </w:tcPr>
          <w:p w14:paraId="21B7500F" w14:textId="77777777" w:rsidR="007D1F67" w:rsidRDefault="007D1F67" w:rsidP="007D1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D1CAB0" wp14:editId="4159847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18415</wp:posOffset>
                      </wp:positionV>
                      <wp:extent cx="238125" cy="209550"/>
                      <wp:effectExtent l="0" t="0" r="28575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34459C" id="Prostokąt 2" o:spid="_x0000_s1026" style="position:absolute;margin-left:2.25pt;margin-top:1.45pt;width:18.7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  <w:p w14:paraId="108704A7" w14:textId="77777777" w:rsidR="007D1F67" w:rsidRDefault="007D1F67" w:rsidP="007D1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16" w:type="dxa"/>
          </w:tcPr>
          <w:p w14:paraId="26CA2CCC" w14:textId="77777777" w:rsidR="007D1F67" w:rsidRPr="007D1F67" w:rsidRDefault="007D1F67" w:rsidP="007D1F6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D1F67">
              <w:rPr>
                <w:rFonts w:ascii="Times New Roman" w:hAnsi="Times New Roman" w:cs="Times New Roman"/>
                <w:sz w:val="24"/>
                <w:szCs w:val="24"/>
              </w:rPr>
              <w:t>Uruchomieniem/likwidacją linii*</w:t>
            </w:r>
          </w:p>
        </w:tc>
      </w:tr>
      <w:tr w:rsidR="007D1F67" w14:paraId="6B66E4AF" w14:textId="77777777" w:rsidTr="00353F13">
        <w:tc>
          <w:tcPr>
            <w:tcW w:w="846" w:type="dxa"/>
          </w:tcPr>
          <w:p w14:paraId="744BA6E4" w14:textId="77777777" w:rsidR="007D1F67" w:rsidRDefault="007D1F67" w:rsidP="007D1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3BFB30" wp14:editId="7220231F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3175</wp:posOffset>
                      </wp:positionV>
                      <wp:extent cx="238125" cy="209550"/>
                      <wp:effectExtent l="0" t="0" r="28575" b="1905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F9A468" id="Prostokąt 3" o:spid="_x0000_s1026" style="position:absolute;margin-left:2.5pt;margin-top:.25pt;width:18.7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  <w:p w14:paraId="154E66AD" w14:textId="77777777" w:rsidR="007D1F67" w:rsidRDefault="007D1F67" w:rsidP="007D1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16" w:type="dxa"/>
          </w:tcPr>
          <w:p w14:paraId="7BC5B969" w14:textId="77777777" w:rsidR="007D1F67" w:rsidRPr="007D1F67" w:rsidRDefault="007D1F67" w:rsidP="007D1F6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D1F67">
              <w:rPr>
                <w:rFonts w:ascii="Times New Roman" w:hAnsi="Times New Roman" w:cs="Times New Roman"/>
                <w:sz w:val="24"/>
                <w:szCs w:val="24"/>
              </w:rPr>
              <w:t xml:space="preserve">Zmianą rozkładu jazdy linii już istniejącej </w:t>
            </w:r>
          </w:p>
        </w:tc>
      </w:tr>
      <w:tr w:rsidR="002D3744" w14:paraId="742F63BE" w14:textId="77777777" w:rsidTr="00353F13">
        <w:tc>
          <w:tcPr>
            <w:tcW w:w="846" w:type="dxa"/>
          </w:tcPr>
          <w:p w14:paraId="56AA7F2A" w14:textId="7DF2E523" w:rsidR="002D3744" w:rsidRDefault="002D3744" w:rsidP="007D1F67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4D595D" wp14:editId="705ACF6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8255</wp:posOffset>
                      </wp:positionV>
                      <wp:extent cx="238125" cy="209550"/>
                      <wp:effectExtent l="0" t="0" r="28575" b="19050"/>
                      <wp:wrapNone/>
                      <wp:docPr id="1197339114" name="Prostokąt 1197339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19BD46" id="Prostokąt 1197339114" o:spid="_x0000_s1026" style="position:absolute;margin-left:2.5pt;margin-top:.65pt;width:18.7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8216" w:type="dxa"/>
          </w:tcPr>
          <w:p w14:paraId="0D609781" w14:textId="5D465CE8" w:rsidR="002D3744" w:rsidRPr="002D3744" w:rsidRDefault="002D3744" w:rsidP="002D3744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Przedłużenie obowiązującej zgody</w:t>
            </w:r>
          </w:p>
          <w:p w14:paraId="65DD41BA" w14:textId="77777777" w:rsidR="002D3744" w:rsidRPr="002D3744" w:rsidRDefault="002D3744" w:rsidP="002D37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5FEB02" w14:textId="77777777" w:rsidR="007D1F67" w:rsidRDefault="007D1F67" w:rsidP="007D1F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C7990C" w14:textId="77777777" w:rsidR="0025404F" w:rsidRDefault="007D1F67" w:rsidP="007D1F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3473BBA" w14:textId="77777777" w:rsidR="0025404F" w:rsidRDefault="0025404F" w:rsidP="00254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7ECB044A" w14:textId="77777777" w:rsidR="007D1F67" w:rsidRPr="007D1F67" w:rsidRDefault="007D1F67" w:rsidP="007D1F6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posiadanej zgody na korzystanie z przystanków komunikacyjnych.</w:t>
      </w:r>
    </w:p>
    <w:p w14:paraId="4D709427" w14:textId="77777777" w:rsidR="0025404F" w:rsidRDefault="0025404F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rozkład jazdy uwzględniający przystanki, godziny odjazdów środków transportowych, długości linii komunikacyjnej podaną w kilometrach i długości między przystankami oraz dni kursowania linii.</w:t>
      </w:r>
    </w:p>
    <w:p w14:paraId="72F06D03" w14:textId="77777777" w:rsidR="0025404F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Schemat połączeń komunikacyjnych z zaznaczoną linią komunikacyjną i przystankami oraz opisem przebiegu linii na terenie Województwa Kujawsko-Pomorskiego (mapa).</w:t>
      </w:r>
    </w:p>
    <w:p w14:paraId="0C930BEC" w14:textId="77777777" w:rsidR="00A97D7B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obsługiwanych przystanków komunikacyjnych ze wskazaniem ich numerów, nazw i lokalizacji,</w:t>
      </w:r>
    </w:p>
    <w:p w14:paraId="003D0BB8" w14:textId="77777777" w:rsidR="00A97D7B" w:rsidRDefault="00A97D7B" w:rsidP="00A97D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zezwolenia na wykonywanie regularnych/specjalnych przewozów osób w krajowym transporcie drogowym na linii komunikacyjnej według uzgodnionego rozkładu jazdy – należy dostarczyć w ciągu 3 miesi</w:t>
      </w:r>
      <w:r w:rsidR="0032577E">
        <w:rPr>
          <w:rFonts w:ascii="Times New Roman" w:hAnsi="Times New Roman" w:cs="Times New Roman"/>
          <w:sz w:val="24"/>
          <w:szCs w:val="24"/>
        </w:rPr>
        <w:t>ęcy od daty uzgodnienia zasad i </w:t>
      </w:r>
      <w:r>
        <w:rPr>
          <w:rFonts w:ascii="Times New Roman" w:hAnsi="Times New Roman" w:cs="Times New Roman"/>
          <w:sz w:val="24"/>
          <w:szCs w:val="24"/>
        </w:rPr>
        <w:t>warunków korzystania z przystanków komunikacyjnych.</w:t>
      </w:r>
    </w:p>
    <w:p w14:paraId="40F7410D" w14:textId="77777777" w:rsidR="00A97D7B" w:rsidRDefault="00A97D7B" w:rsidP="00A97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8753D5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A7FEE0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E9B1D1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0"/>
        <w:gridCol w:w="3096"/>
        <w:gridCol w:w="2996"/>
      </w:tblGrid>
      <w:tr w:rsidR="00A97D7B" w14:paraId="5DD1D88D" w14:textId="77777777" w:rsidTr="00A97D7B">
        <w:tc>
          <w:tcPr>
            <w:tcW w:w="3020" w:type="dxa"/>
          </w:tcPr>
          <w:p w14:paraId="65575B9E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</w:tc>
        <w:tc>
          <w:tcPr>
            <w:tcW w:w="3021" w:type="dxa"/>
          </w:tcPr>
          <w:p w14:paraId="63629B2E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3021" w:type="dxa"/>
          </w:tcPr>
          <w:p w14:paraId="58E82B4C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7B">
              <w:rPr>
                <w:rFonts w:ascii="Times New Roman" w:hAnsi="Times New Roman" w:cs="Times New Roman"/>
                <w:sz w:val="24"/>
                <w:szCs w:val="24"/>
              </w:rPr>
              <w:t>…………………………….</w:t>
            </w:r>
          </w:p>
        </w:tc>
      </w:tr>
      <w:tr w:rsidR="00A97D7B" w14:paraId="5F8FCE65" w14:textId="77777777" w:rsidTr="00A97D7B">
        <w:tc>
          <w:tcPr>
            <w:tcW w:w="3020" w:type="dxa"/>
          </w:tcPr>
          <w:p w14:paraId="566D802C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(miejscowość i data)</w:t>
            </w:r>
          </w:p>
        </w:tc>
        <w:tc>
          <w:tcPr>
            <w:tcW w:w="3021" w:type="dxa"/>
          </w:tcPr>
          <w:p w14:paraId="41DB07DA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(pieczęć firmy)</w:t>
            </w:r>
          </w:p>
        </w:tc>
        <w:tc>
          <w:tcPr>
            <w:tcW w:w="3021" w:type="dxa"/>
          </w:tcPr>
          <w:p w14:paraId="0AC9174E" w14:textId="77777777" w:rsidR="00A97D7B" w:rsidRPr="00A97D7B" w:rsidRDefault="00A97D7B" w:rsidP="00A97D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A97D7B">
              <w:rPr>
                <w:rFonts w:ascii="Times New Roman" w:hAnsi="Times New Roman" w:cs="Times New Roman"/>
                <w:i/>
                <w:sz w:val="20"/>
                <w:szCs w:val="24"/>
              </w:rPr>
              <w:t>(podpis)</w:t>
            </w:r>
          </w:p>
        </w:tc>
      </w:tr>
    </w:tbl>
    <w:p w14:paraId="2AEDE856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F6F773" w14:textId="77777777" w:rsid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F9FD7" w14:textId="77777777" w:rsidR="001700D6" w:rsidRDefault="001700D6" w:rsidP="00A97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23C344" w14:textId="77777777" w:rsidR="001700D6" w:rsidRPr="00A97D7B" w:rsidRDefault="00A97D7B" w:rsidP="001700D6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97D7B">
        <w:rPr>
          <w:rFonts w:ascii="Times New Roman" w:hAnsi="Times New Roman" w:cs="Times New Roman"/>
          <w:sz w:val="20"/>
          <w:szCs w:val="24"/>
        </w:rPr>
        <w:t xml:space="preserve">* - </w:t>
      </w:r>
      <w:r w:rsidR="001700D6">
        <w:rPr>
          <w:rFonts w:ascii="Times New Roman" w:hAnsi="Times New Roman" w:cs="Times New Roman"/>
          <w:sz w:val="20"/>
          <w:szCs w:val="24"/>
        </w:rPr>
        <w:t>niepotrzebne skreślić</w:t>
      </w:r>
    </w:p>
    <w:p w14:paraId="3A06B81C" w14:textId="77777777" w:rsidR="00A97D7B" w:rsidRPr="00A97D7B" w:rsidRDefault="00A97D7B" w:rsidP="00A97D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sectPr w:rsidR="00A97D7B" w:rsidRPr="00A97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1783"/>
    <w:multiLevelType w:val="hybridMultilevel"/>
    <w:tmpl w:val="28FCBD30"/>
    <w:lvl w:ilvl="0" w:tplc="4A3069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93947"/>
    <w:multiLevelType w:val="hybridMultilevel"/>
    <w:tmpl w:val="3F701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B3BB8"/>
    <w:multiLevelType w:val="hybridMultilevel"/>
    <w:tmpl w:val="C3DEC7D4"/>
    <w:lvl w:ilvl="0" w:tplc="813089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C015A"/>
    <w:multiLevelType w:val="hybridMultilevel"/>
    <w:tmpl w:val="1EDE95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036659">
    <w:abstractNumId w:val="1"/>
  </w:num>
  <w:num w:numId="2" w16cid:durableId="234633188">
    <w:abstractNumId w:val="0"/>
  </w:num>
  <w:num w:numId="3" w16cid:durableId="770321956">
    <w:abstractNumId w:val="2"/>
  </w:num>
  <w:num w:numId="4" w16cid:durableId="182330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04F"/>
    <w:rsid w:val="001631AB"/>
    <w:rsid w:val="001700D6"/>
    <w:rsid w:val="0025404F"/>
    <w:rsid w:val="002D3744"/>
    <w:rsid w:val="0032577E"/>
    <w:rsid w:val="00353F13"/>
    <w:rsid w:val="003B3807"/>
    <w:rsid w:val="00414742"/>
    <w:rsid w:val="006D1194"/>
    <w:rsid w:val="007D1F67"/>
    <w:rsid w:val="00A9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E834"/>
  <w15:chartTrackingRefBased/>
  <w15:docId w15:val="{8572DCE7-A67D-4AC0-A8F2-7847F0DA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54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Malinowska</dc:creator>
  <cp:keywords/>
  <dc:description/>
  <cp:lastModifiedBy>Joanna Ziolkowska</cp:lastModifiedBy>
  <cp:revision>3</cp:revision>
  <dcterms:created xsi:type="dcterms:W3CDTF">2024-12-23T11:56:00Z</dcterms:created>
  <dcterms:modified xsi:type="dcterms:W3CDTF">2025-09-22T11:21:00Z</dcterms:modified>
</cp:coreProperties>
</file>