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4A3EA8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07FD1">
        <w:rPr>
          <w:b/>
          <w:sz w:val="20"/>
          <w:szCs w:val="20"/>
        </w:rPr>
        <w:t>6</w:t>
      </w:r>
      <w:r w:rsidR="002F525D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053D45C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251D67">
        <w:rPr>
          <w:b/>
          <w:sz w:val="20"/>
          <w:szCs w:val="20"/>
        </w:rPr>
        <w:t xml:space="preserve">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7F697BE2" w14:textId="77777777" w:rsidR="002F525D" w:rsidRPr="002F525D" w:rsidRDefault="002F525D" w:rsidP="002F525D">
      <w:pPr>
        <w:jc w:val="both"/>
        <w:rPr>
          <w:b/>
          <w:bCs/>
          <w:sz w:val="20"/>
          <w:szCs w:val="20"/>
        </w:rPr>
      </w:pPr>
      <w:r w:rsidRPr="002F525D">
        <w:rPr>
          <w:b/>
          <w:bCs/>
          <w:sz w:val="20"/>
          <w:szCs w:val="20"/>
        </w:rPr>
        <w:t xml:space="preserve">Sporządzenie analizy wraz z opisem stanu prawnego nieruchomości, położonej w obrębie Tuchola Miasto, gmina Tuchola, oznaczonej ewidencyjnie nr 830 o pow. 2,2021 ha, bez oznaczenia księgi wieczystej, polegającej na wykonaniu rozliczenia i oznaczenia hipotecznego w/w działki. 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251D67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51D67">
        <w:rPr>
          <w:sz w:val="20"/>
          <w:szCs w:val="20"/>
        </w:rPr>
        <w:t xml:space="preserve">Wymagania związane z wykonaniem: </w:t>
      </w:r>
    </w:p>
    <w:p w14:paraId="2467CA69" w14:textId="77777777" w:rsidR="002F525D" w:rsidRPr="002F525D" w:rsidRDefault="002F525D" w:rsidP="002F525D">
      <w:pPr>
        <w:pStyle w:val="Akapitzlist"/>
        <w:numPr>
          <w:ilvl w:val="0"/>
          <w:numId w:val="27"/>
        </w:numPr>
        <w:tabs>
          <w:tab w:val="num" w:pos="426"/>
        </w:tabs>
        <w:spacing w:line="26" w:lineRule="atLeast"/>
        <w:ind w:left="426" w:hanging="426"/>
        <w:jc w:val="both"/>
        <w:rPr>
          <w:sz w:val="20"/>
          <w:szCs w:val="20"/>
        </w:rPr>
      </w:pPr>
      <w:r w:rsidRPr="002F525D">
        <w:rPr>
          <w:sz w:val="20"/>
          <w:szCs w:val="20"/>
        </w:rPr>
        <w:t>Przedmiotem Umowy jest</w:t>
      </w:r>
      <w:bookmarkStart w:id="1" w:name="_Hlk177546059"/>
      <w:r w:rsidRPr="002F525D">
        <w:rPr>
          <w:sz w:val="20"/>
          <w:szCs w:val="20"/>
        </w:rPr>
        <w:t xml:space="preserve"> sporządzenie analizy wraz z opisem </w:t>
      </w:r>
      <w:bookmarkEnd w:id="1"/>
      <w:r w:rsidRPr="002F525D">
        <w:rPr>
          <w:sz w:val="20"/>
          <w:szCs w:val="20"/>
        </w:rPr>
        <w:t xml:space="preserve">stanu prawnego nieruchomości, położonej w obrębie Tuchola Miasto, gmina Tuchola, oznaczonej ewidencyjnie nr 830 o pow. 2,2021 ha, bez oznaczenia księgi wieczystej, polegającej na wykonaniu rozliczenia i oznaczenia hipotecznego w/w działki. </w:t>
      </w:r>
    </w:p>
    <w:p w14:paraId="3CCCDC43" w14:textId="77777777" w:rsidR="002F525D" w:rsidRPr="002F525D" w:rsidRDefault="002F525D" w:rsidP="002F525D">
      <w:pPr>
        <w:pStyle w:val="Akapitzlist"/>
        <w:numPr>
          <w:ilvl w:val="0"/>
          <w:numId w:val="27"/>
        </w:numPr>
        <w:tabs>
          <w:tab w:val="num" w:pos="426"/>
        </w:tabs>
        <w:spacing w:line="26" w:lineRule="atLeast"/>
        <w:ind w:left="426" w:hanging="426"/>
        <w:jc w:val="both"/>
        <w:rPr>
          <w:sz w:val="20"/>
          <w:szCs w:val="20"/>
        </w:rPr>
      </w:pPr>
      <w:r w:rsidRPr="002F525D">
        <w:rPr>
          <w:sz w:val="20"/>
          <w:szCs w:val="20"/>
        </w:rPr>
        <w:t xml:space="preserve">Przedmiot Umowy, o którym mowa w ust. 1, powinien być wykonany zgodnie </w:t>
      </w:r>
      <w:r w:rsidRPr="002F525D">
        <w:rPr>
          <w:sz w:val="20"/>
          <w:szCs w:val="20"/>
        </w:rPr>
        <w:br/>
        <w:t xml:space="preserve">z przepisami prawa i standardami zawodowymi, a w szczególności: </w:t>
      </w:r>
    </w:p>
    <w:p w14:paraId="1A2AC012" w14:textId="77777777" w:rsidR="002F525D" w:rsidRPr="002F525D" w:rsidRDefault="002F525D" w:rsidP="002F525D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F525D">
        <w:rPr>
          <w:sz w:val="20"/>
          <w:szCs w:val="20"/>
        </w:rPr>
        <w:t xml:space="preserve">Ustawą z dnia 21 sierpnia 1997 r. o gospodarce nieruchomościami (Dz.U. z 2024 r. </w:t>
      </w:r>
      <w:r w:rsidRPr="002F525D">
        <w:rPr>
          <w:sz w:val="20"/>
          <w:szCs w:val="20"/>
        </w:rPr>
        <w:br/>
        <w:t xml:space="preserve">poz. 1145 z </w:t>
      </w:r>
      <w:proofErr w:type="spellStart"/>
      <w:r w:rsidRPr="002F525D">
        <w:rPr>
          <w:sz w:val="20"/>
          <w:szCs w:val="20"/>
        </w:rPr>
        <w:t>późn</w:t>
      </w:r>
      <w:proofErr w:type="spellEnd"/>
      <w:r w:rsidRPr="002F525D">
        <w:rPr>
          <w:sz w:val="20"/>
          <w:szCs w:val="20"/>
        </w:rPr>
        <w:t>. zm.),</w:t>
      </w:r>
    </w:p>
    <w:p w14:paraId="7517422F" w14:textId="77777777" w:rsidR="002F525D" w:rsidRPr="002F525D" w:rsidRDefault="002F525D" w:rsidP="002F525D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F525D">
        <w:rPr>
          <w:sz w:val="20"/>
          <w:szCs w:val="20"/>
        </w:rPr>
        <w:t xml:space="preserve">Ustawą z dnia 17 maja 1989 r. Prawo geodezyjne i kartograficzne (Dz.U. z 2024 r. </w:t>
      </w:r>
      <w:r w:rsidRPr="002F525D">
        <w:rPr>
          <w:sz w:val="20"/>
          <w:szCs w:val="20"/>
        </w:rPr>
        <w:br/>
        <w:t>poz. 1151),</w:t>
      </w:r>
    </w:p>
    <w:p w14:paraId="18530880" w14:textId="77777777" w:rsidR="002F525D" w:rsidRPr="002F525D" w:rsidRDefault="002F525D" w:rsidP="002F525D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2F525D">
        <w:rPr>
          <w:sz w:val="20"/>
          <w:szCs w:val="20"/>
        </w:rPr>
        <w:t xml:space="preserve">Rozporządzeniem Ministra Rozwoju z dnia 18 sierpnia 2020 r. </w:t>
      </w:r>
      <w:r w:rsidRPr="002F525D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2022 r. poz. 1670).</w:t>
      </w:r>
    </w:p>
    <w:p w14:paraId="0D34AC9F" w14:textId="77777777" w:rsidR="002F525D" w:rsidRDefault="0001424A" w:rsidP="002F525D">
      <w:pPr>
        <w:pStyle w:val="Akapitzlist"/>
        <w:numPr>
          <w:ilvl w:val="1"/>
          <w:numId w:val="47"/>
        </w:numPr>
        <w:spacing w:line="26" w:lineRule="atLeast"/>
        <w:ind w:left="426"/>
        <w:jc w:val="both"/>
        <w:rPr>
          <w:sz w:val="20"/>
          <w:szCs w:val="20"/>
        </w:rPr>
      </w:pPr>
      <w:r w:rsidRPr="0001424A">
        <w:rPr>
          <w:sz w:val="20"/>
          <w:szCs w:val="20"/>
        </w:rPr>
        <w:t>Przedmiot Umowy zostanie wykonany i przekazany Zamawiającemu przez Wykonawcę w dwóch egzemplarzach w wersji papierowej oraz w wersji elektronicznej.</w:t>
      </w:r>
    </w:p>
    <w:p w14:paraId="5DF5FCC9" w14:textId="1C37368E" w:rsidR="009A5DF7" w:rsidRPr="002F525D" w:rsidRDefault="009A5DF7" w:rsidP="002F525D">
      <w:pPr>
        <w:pStyle w:val="Akapitzlist"/>
        <w:numPr>
          <w:ilvl w:val="1"/>
          <w:numId w:val="47"/>
        </w:numPr>
        <w:spacing w:line="26" w:lineRule="atLeast"/>
        <w:ind w:left="426"/>
        <w:jc w:val="both"/>
        <w:rPr>
          <w:sz w:val="20"/>
          <w:szCs w:val="20"/>
        </w:rPr>
      </w:pPr>
      <w:r w:rsidRPr="002F525D">
        <w:rPr>
          <w:sz w:val="20"/>
          <w:szCs w:val="20"/>
        </w:rPr>
        <w:t xml:space="preserve">Wykonawca zobowiązany jest do skompletowania we własnym zakresie i na własny koszt dokumentacji niezbędnej do wykonania przedmiotu Umowy, a w szczególności: dokumentacji fotograficznej </w:t>
      </w:r>
      <w:r w:rsidRPr="002F525D">
        <w:rPr>
          <w:sz w:val="20"/>
          <w:szCs w:val="20"/>
        </w:rPr>
        <w:lastRenderedPageBreak/>
        <w:t>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2F525D">
      <w:pPr>
        <w:pStyle w:val="Akapitzlist"/>
        <w:numPr>
          <w:ilvl w:val="0"/>
          <w:numId w:val="47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8CF191E" w:rsidR="002346E0" w:rsidRPr="002346E0" w:rsidRDefault="00871D19" w:rsidP="002F525D">
      <w:pPr>
        <w:pStyle w:val="Tekstpodstawowywcity"/>
        <w:numPr>
          <w:ilvl w:val="0"/>
          <w:numId w:val="47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</w:t>
      </w:r>
      <w:r w:rsidR="002F525D">
        <w:rPr>
          <w:sz w:val="20"/>
          <w:szCs w:val="20"/>
        </w:rPr>
        <w:br/>
      </w:r>
      <w:r w:rsidR="002346E0" w:rsidRPr="002346E0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3442C9D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2F525D">
        <w:rPr>
          <w:b/>
          <w:sz w:val="20"/>
          <w:szCs w:val="20"/>
        </w:rPr>
        <w:t>40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2F525D">
      <w:pPr>
        <w:pStyle w:val="Tekstpodstawowywcity"/>
        <w:numPr>
          <w:ilvl w:val="0"/>
          <w:numId w:val="47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3B3B5E"/>
    <w:multiLevelType w:val="multilevel"/>
    <w:tmpl w:val="7FB023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E1EEEAE0"/>
    <w:lvl w:ilvl="0" w:tplc="1AA0BC2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1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2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3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30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6"/>
  </w:num>
  <w:num w:numId="24" w16cid:durableId="218706944">
    <w:abstractNumId w:val="29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4"/>
  </w:num>
  <w:num w:numId="29" w16cid:durableId="370112217">
    <w:abstractNumId w:val="45"/>
  </w:num>
  <w:num w:numId="30" w16cid:durableId="1578635867">
    <w:abstractNumId w:val="1"/>
  </w:num>
  <w:num w:numId="31" w16cid:durableId="31930060">
    <w:abstractNumId w:val="35"/>
  </w:num>
  <w:num w:numId="32" w16cid:durableId="1460686905">
    <w:abstractNumId w:val="44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40"/>
  </w:num>
  <w:num w:numId="37" w16cid:durableId="1615095386">
    <w:abstractNumId w:val="2"/>
  </w:num>
  <w:num w:numId="38" w16cid:durableId="1716806378">
    <w:abstractNumId w:val="39"/>
  </w:num>
  <w:num w:numId="39" w16cid:durableId="276717412">
    <w:abstractNumId w:val="42"/>
  </w:num>
  <w:num w:numId="40" w16cid:durableId="1704012213">
    <w:abstractNumId w:val="38"/>
  </w:num>
  <w:num w:numId="41" w16cid:durableId="886725420">
    <w:abstractNumId w:val="37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3"/>
  </w:num>
  <w:num w:numId="45" w16cid:durableId="172453242">
    <w:abstractNumId w:val="31"/>
  </w:num>
  <w:num w:numId="46" w16cid:durableId="7855424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836920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1424A"/>
    <w:rsid w:val="00037734"/>
    <w:rsid w:val="00040272"/>
    <w:rsid w:val="000404A1"/>
    <w:rsid w:val="00042631"/>
    <w:rsid w:val="00077E61"/>
    <w:rsid w:val="00090EE9"/>
    <w:rsid w:val="0009731F"/>
    <w:rsid w:val="000C6D34"/>
    <w:rsid w:val="00105FE0"/>
    <w:rsid w:val="001130A4"/>
    <w:rsid w:val="00134A1A"/>
    <w:rsid w:val="0014532E"/>
    <w:rsid w:val="00174684"/>
    <w:rsid w:val="001B2ADC"/>
    <w:rsid w:val="001C50FC"/>
    <w:rsid w:val="001E0A21"/>
    <w:rsid w:val="001E3D9C"/>
    <w:rsid w:val="00221564"/>
    <w:rsid w:val="002323E9"/>
    <w:rsid w:val="002346E0"/>
    <w:rsid w:val="00240B1D"/>
    <w:rsid w:val="00251763"/>
    <w:rsid w:val="00251D67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2F525D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5A86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07FD1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512A3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8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1025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29</cp:revision>
  <cp:lastPrinted>2021-02-11T05:31:00Z</cp:lastPrinted>
  <dcterms:created xsi:type="dcterms:W3CDTF">2023-03-30T07:02:00Z</dcterms:created>
  <dcterms:modified xsi:type="dcterms:W3CDTF">2024-10-14T11:39:00Z</dcterms:modified>
</cp:coreProperties>
</file>