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DD1B3A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687D6C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94FC18E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FD7EB7">
        <w:rPr>
          <w:b/>
          <w:sz w:val="20"/>
          <w:szCs w:val="20"/>
        </w:rPr>
        <w:t>21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687D6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C704FF5" w14:textId="38B5F5C8" w:rsidR="00FD55A2" w:rsidRDefault="000930CC" w:rsidP="000930CC">
      <w:pPr>
        <w:jc w:val="both"/>
        <w:rPr>
          <w:b/>
          <w:bCs/>
          <w:sz w:val="20"/>
          <w:szCs w:val="20"/>
        </w:rPr>
      </w:pPr>
      <w:r w:rsidRPr="000930CC">
        <w:rPr>
          <w:b/>
          <w:bCs/>
          <w:sz w:val="20"/>
          <w:szCs w:val="20"/>
        </w:rPr>
        <w:t xml:space="preserve">Wznowienie granic z rozgraniczeniem dla dz. nr 46/2, nr 200/1, nr 200/2 </w:t>
      </w:r>
      <w:proofErr w:type="spellStart"/>
      <w:r w:rsidRPr="000930CC">
        <w:rPr>
          <w:b/>
          <w:bCs/>
          <w:sz w:val="20"/>
          <w:szCs w:val="20"/>
        </w:rPr>
        <w:t>obr</w:t>
      </w:r>
      <w:proofErr w:type="spellEnd"/>
      <w:r w:rsidRPr="000930CC">
        <w:rPr>
          <w:b/>
          <w:bCs/>
          <w:sz w:val="20"/>
          <w:szCs w:val="20"/>
        </w:rPr>
        <w:t>. Turza Wilcza, gm. Tłuchowo.</w:t>
      </w:r>
    </w:p>
    <w:p w14:paraId="37A2D61E" w14:textId="77777777" w:rsidR="000930CC" w:rsidRDefault="000930CC" w:rsidP="000930CC">
      <w:pPr>
        <w:jc w:val="both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575CFB70" w14:textId="6A8B7BE6" w:rsidR="00FD7EB7" w:rsidRPr="00FD7EB7" w:rsidRDefault="00F76C6C" w:rsidP="00FD7EB7">
      <w:pPr>
        <w:pStyle w:val="Akapitzlist"/>
        <w:numPr>
          <w:ilvl w:val="0"/>
          <w:numId w:val="27"/>
        </w:numPr>
        <w:jc w:val="both"/>
        <w:rPr>
          <w:b/>
          <w:bCs/>
          <w:sz w:val="20"/>
          <w:szCs w:val="20"/>
        </w:rPr>
      </w:pPr>
      <w:bookmarkStart w:id="1" w:name="_Hlk103325453"/>
      <w:r w:rsidRPr="00FD7EB7">
        <w:rPr>
          <w:sz w:val="20"/>
          <w:szCs w:val="20"/>
        </w:rPr>
        <w:t>Zamawiający powierza, a Wykonawca zobowiązuje się</w:t>
      </w:r>
      <w:r w:rsidR="00FD7EB7">
        <w:rPr>
          <w:sz w:val="20"/>
          <w:szCs w:val="20"/>
        </w:rPr>
        <w:t>:</w:t>
      </w:r>
      <w:r w:rsidRPr="00FD7EB7">
        <w:rPr>
          <w:sz w:val="20"/>
          <w:szCs w:val="20"/>
        </w:rPr>
        <w:t xml:space="preserve"> </w:t>
      </w:r>
    </w:p>
    <w:p w14:paraId="68011528" w14:textId="68C1878F" w:rsidR="00FD7EB7" w:rsidRPr="00FD7EB7" w:rsidRDefault="00FD7EB7" w:rsidP="00FD7EB7">
      <w:pPr>
        <w:pStyle w:val="Akapitzlist"/>
        <w:numPr>
          <w:ilvl w:val="0"/>
          <w:numId w:val="39"/>
        </w:numPr>
        <w:ind w:left="1134" w:hanging="283"/>
        <w:jc w:val="both"/>
        <w:rPr>
          <w:sz w:val="20"/>
          <w:szCs w:val="20"/>
        </w:rPr>
      </w:pPr>
      <w:r w:rsidRPr="00FD7EB7">
        <w:rPr>
          <w:sz w:val="20"/>
          <w:szCs w:val="20"/>
        </w:rPr>
        <w:t>wykon</w:t>
      </w:r>
      <w:r w:rsidRPr="00FD7EB7">
        <w:rPr>
          <w:sz w:val="20"/>
          <w:szCs w:val="20"/>
        </w:rPr>
        <w:t>ać</w:t>
      </w:r>
      <w:r w:rsidRPr="00FD7EB7">
        <w:rPr>
          <w:sz w:val="20"/>
          <w:szCs w:val="20"/>
        </w:rPr>
        <w:t xml:space="preserve"> wznowienia granic z rozgraniczeniem dla dz. nr 46/2, nr 200/2, zapisanych w księdze wieczystej WL1L/00035250/7 oraz dz. nr 200/1 zapisanej w księdze wieczystej WL1L/00041704/0, </w:t>
      </w:r>
      <w:proofErr w:type="spellStart"/>
      <w:r w:rsidRPr="00FD7EB7">
        <w:rPr>
          <w:sz w:val="20"/>
          <w:szCs w:val="20"/>
        </w:rPr>
        <w:t>obr</w:t>
      </w:r>
      <w:proofErr w:type="spellEnd"/>
      <w:r w:rsidRPr="00FD7EB7">
        <w:rPr>
          <w:sz w:val="20"/>
          <w:szCs w:val="20"/>
        </w:rPr>
        <w:t>. Turza Wilcza, gm. Tłuchowo, zajętych pod drogę wojewódzką nr  541 relacji Lubawa – Lidzbark – Żuromin – Bieżuń - Sierpc – Tłuchowo – Dobrzyń nad Wisłą z zaznaczeniem na gruncie, z uwzględnieniem określenia stanu zadrzewienia na granicach w/w działek z granicami działek sąsiadujących</w:t>
      </w:r>
      <w:r w:rsidRPr="00FD7EB7">
        <w:rPr>
          <w:sz w:val="20"/>
          <w:szCs w:val="20"/>
        </w:rPr>
        <w:t>;</w:t>
      </w:r>
    </w:p>
    <w:p w14:paraId="60549647" w14:textId="445ACD87" w:rsidR="00FD7EB7" w:rsidRPr="00FD7EB7" w:rsidRDefault="00FD7EB7" w:rsidP="00FD7EB7">
      <w:pPr>
        <w:pStyle w:val="Akapitzlist"/>
        <w:numPr>
          <w:ilvl w:val="0"/>
          <w:numId w:val="39"/>
        </w:numPr>
        <w:ind w:left="1134" w:hanging="283"/>
        <w:jc w:val="both"/>
        <w:rPr>
          <w:sz w:val="20"/>
          <w:szCs w:val="20"/>
        </w:rPr>
      </w:pPr>
      <w:r w:rsidRPr="00FD7EB7">
        <w:rPr>
          <w:sz w:val="20"/>
          <w:szCs w:val="20"/>
        </w:rPr>
        <w:t>sporządz</w:t>
      </w:r>
      <w:r w:rsidRPr="00FD7EB7">
        <w:rPr>
          <w:sz w:val="20"/>
          <w:szCs w:val="20"/>
        </w:rPr>
        <w:t>ić</w:t>
      </w:r>
      <w:r w:rsidRPr="00FD7EB7">
        <w:rPr>
          <w:sz w:val="20"/>
          <w:szCs w:val="20"/>
        </w:rPr>
        <w:t xml:space="preserve"> operat wodnoprawnego w przypadku, gdy weryfikacja dokumentacji geodezyjnej i stan nieruchomości na gruncie, określą konieczność opracowania tego dokumentu na potrzeby przeprowadzenia wznowienia granic z rozgraniczeniem.</w:t>
      </w:r>
    </w:p>
    <w:p w14:paraId="3CD5B6A1" w14:textId="0A72325B" w:rsidR="00FD7EB7" w:rsidRPr="00FD7EB7" w:rsidRDefault="00FD7EB7" w:rsidP="00FD7EB7">
      <w:pPr>
        <w:pStyle w:val="Akapitzlist"/>
        <w:numPr>
          <w:ilvl w:val="0"/>
          <w:numId w:val="27"/>
        </w:numPr>
        <w:spacing w:line="26" w:lineRule="atLeast"/>
        <w:ind w:left="851" w:hanging="425"/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Przedmiot Umowy, powinien być wykonany zgodnie z przepisami prawa i standardami zawodowymi, a w szczególności: </w:t>
      </w:r>
    </w:p>
    <w:p w14:paraId="6DCC127B" w14:textId="77777777" w:rsidR="00FD7EB7" w:rsidRPr="00FD7EB7" w:rsidRDefault="00FD7EB7" w:rsidP="00FD7EB7">
      <w:pPr>
        <w:pStyle w:val="Akapitzlist"/>
        <w:numPr>
          <w:ilvl w:val="0"/>
          <w:numId w:val="28"/>
        </w:numPr>
        <w:spacing w:line="26" w:lineRule="atLeast"/>
        <w:ind w:left="1134" w:hanging="283"/>
        <w:jc w:val="both"/>
        <w:rPr>
          <w:sz w:val="20"/>
          <w:szCs w:val="20"/>
        </w:rPr>
      </w:pPr>
      <w:bookmarkStart w:id="2" w:name="_Hlk128653583"/>
      <w:r w:rsidRPr="00FD7EB7">
        <w:rPr>
          <w:sz w:val="20"/>
          <w:szCs w:val="20"/>
        </w:rPr>
        <w:t xml:space="preserve">Ustawą z dnia 21 sierpnia 1997 r. o gospodarce nieruchomościami (Dz.U. z 2023 r. </w:t>
      </w:r>
      <w:r w:rsidRPr="00FD7EB7">
        <w:rPr>
          <w:sz w:val="20"/>
          <w:szCs w:val="20"/>
        </w:rPr>
        <w:br/>
        <w:t xml:space="preserve">poz. 344 z </w:t>
      </w:r>
      <w:proofErr w:type="spellStart"/>
      <w:r w:rsidRPr="00FD7EB7">
        <w:rPr>
          <w:sz w:val="20"/>
          <w:szCs w:val="20"/>
        </w:rPr>
        <w:t>późn</w:t>
      </w:r>
      <w:proofErr w:type="spellEnd"/>
      <w:r w:rsidRPr="00FD7EB7">
        <w:rPr>
          <w:sz w:val="20"/>
          <w:szCs w:val="20"/>
        </w:rPr>
        <w:t>. zm.),</w:t>
      </w:r>
    </w:p>
    <w:p w14:paraId="48EDEA46" w14:textId="77777777" w:rsidR="00FD7EB7" w:rsidRPr="00FD7EB7" w:rsidRDefault="00FD7EB7" w:rsidP="00FD7EB7">
      <w:pPr>
        <w:pStyle w:val="Akapitzlist"/>
        <w:numPr>
          <w:ilvl w:val="0"/>
          <w:numId w:val="28"/>
        </w:numPr>
        <w:spacing w:line="26" w:lineRule="atLeast"/>
        <w:ind w:left="1134" w:hanging="283"/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Ustawą z dnia 17 maja 1989 r. Prawo geodezyjne i kartograficzne (Dz.U. z 2021 r. </w:t>
      </w:r>
      <w:r w:rsidRPr="00FD7EB7">
        <w:rPr>
          <w:sz w:val="20"/>
          <w:szCs w:val="20"/>
        </w:rPr>
        <w:br/>
        <w:t xml:space="preserve">poz. 1990 z </w:t>
      </w:r>
      <w:proofErr w:type="spellStart"/>
      <w:r w:rsidRPr="00FD7EB7">
        <w:rPr>
          <w:sz w:val="20"/>
          <w:szCs w:val="20"/>
        </w:rPr>
        <w:t>późn</w:t>
      </w:r>
      <w:proofErr w:type="spellEnd"/>
      <w:r w:rsidRPr="00FD7EB7">
        <w:rPr>
          <w:sz w:val="20"/>
          <w:szCs w:val="20"/>
        </w:rPr>
        <w:t>. zm.),</w:t>
      </w:r>
    </w:p>
    <w:p w14:paraId="6A41675A" w14:textId="77777777" w:rsidR="00FD7EB7" w:rsidRPr="00FD7EB7" w:rsidRDefault="00FD7EB7" w:rsidP="00FD7EB7">
      <w:pPr>
        <w:pStyle w:val="Akapitzlist"/>
        <w:numPr>
          <w:ilvl w:val="0"/>
          <w:numId w:val="28"/>
        </w:numPr>
        <w:spacing w:line="26" w:lineRule="atLeast"/>
        <w:ind w:left="1134" w:hanging="283"/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Rozporządzeniem Ministra Rozwoju z dnia 18 sierpnia 2020 r. </w:t>
      </w:r>
      <w:r w:rsidRPr="00FD7EB7">
        <w:rPr>
          <w:iCs/>
          <w:sz w:val="20"/>
          <w:szCs w:val="20"/>
        </w:rPr>
        <w:t xml:space="preserve">w sprawie standardów technicznych wykonywania geodezyjnych pomiarów sytuacyjnych i wysokościowych oraz opracowywania i </w:t>
      </w:r>
      <w:r w:rsidRPr="00FD7EB7">
        <w:rPr>
          <w:iCs/>
          <w:sz w:val="20"/>
          <w:szCs w:val="20"/>
        </w:rPr>
        <w:lastRenderedPageBreak/>
        <w:t>przekazywania wyników tych pomiarów do państwowego zasobu geodezyjnego i kartograficznego (Dz. U. z 2022 r. poz. 1670 tj.).</w:t>
      </w:r>
    </w:p>
    <w:bookmarkEnd w:id="1"/>
    <w:bookmarkEnd w:id="2"/>
    <w:p w14:paraId="7BC2C76B" w14:textId="65D3DD9E" w:rsidR="00FD7EB7" w:rsidRPr="00FD7EB7" w:rsidRDefault="00FD7EB7" w:rsidP="00641AA8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Przedmiot Umowy zostanie wykonany i przekazany Zamawiającemu przez Wykonawcę w jednym egzemplarzu protokołu wznowienia granic, w formie papierowej oraz okazanie granic na gruncie poprzez zaznaczenie znacznikiem, w jednym egzemplarzu operatu wodnoprawnego w przypadku konieczności jego sporządzenia. </w:t>
      </w:r>
    </w:p>
    <w:p w14:paraId="5DDEC3D2" w14:textId="2D14BB09" w:rsidR="00FD7EB7" w:rsidRDefault="00FD7EB7" w:rsidP="00FD7EB7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</w:t>
      </w:r>
      <w:r w:rsidRPr="00FD7EB7">
        <w:rPr>
          <w:sz w:val="20"/>
          <w:szCs w:val="20"/>
        </w:rPr>
        <w:t xml:space="preserve"> do skompletowania we własnym zakresie i na własny koszt dokumentacji niezbędnej do wykonania przedmiotu Umowy, a w szczególności: dokumentacji fotograficznej nieruchomości, protokołu z badania ksiąg wieczystych, wypisu i wyrysu z rejestru ewidencji gruntów oraz innych dokumentów niezbędnych do wykonania zlecenia.</w:t>
      </w:r>
    </w:p>
    <w:p w14:paraId="399ED018" w14:textId="3E0B984E" w:rsidR="002A016B" w:rsidRPr="00FD7EB7" w:rsidRDefault="002A016B" w:rsidP="00FD7EB7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Składamy ofertę na wykonanie zamówienia zgodnie z opisem przedmiotu zamówienia zawartym </w:t>
      </w:r>
      <w:r w:rsidRPr="00FD7EB7">
        <w:rPr>
          <w:sz w:val="20"/>
          <w:szCs w:val="20"/>
        </w:rPr>
        <w:br/>
        <w:t xml:space="preserve">w </w:t>
      </w:r>
      <w:r w:rsidR="00687D6C" w:rsidRPr="00FD7EB7">
        <w:rPr>
          <w:sz w:val="20"/>
          <w:szCs w:val="20"/>
        </w:rPr>
        <w:t>ogłoszeniu</w:t>
      </w:r>
      <w:r w:rsidRPr="00FD7EB7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6974C5A" w14:textId="02FA78FF" w:rsidR="00FD7EB7" w:rsidRPr="002F0226" w:rsidRDefault="00FD7EB7" w:rsidP="00FD7EB7">
      <w:pPr>
        <w:pStyle w:val="Akapitzlist1"/>
        <w:ind w:left="709"/>
        <w:jc w:val="both"/>
        <w:rPr>
          <w:rFonts w:cs="Times New Roman"/>
          <w:sz w:val="20"/>
          <w:szCs w:val="20"/>
        </w:rPr>
      </w:pPr>
      <w:r w:rsidRPr="002F0226">
        <w:rPr>
          <w:rFonts w:cs="Times New Roman"/>
          <w:sz w:val="20"/>
          <w:szCs w:val="20"/>
        </w:rPr>
        <w:t xml:space="preserve">Łącznie 1) + 2) </w:t>
      </w: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FD7EB7" w:rsidRPr="002F0226" w14:paraId="4AD6C082" w14:textId="77777777" w:rsidTr="00720EE4">
        <w:tc>
          <w:tcPr>
            <w:tcW w:w="7371" w:type="dxa"/>
          </w:tcPr>
          <w:p w14:paraId="7558CA38" w14:textId="77777777" w:rsidR="00FD7EB7" w:rsidRPr="002F0226" w:rsidRDefault="00FD7EB7" w:rsidP="00720EE4">
            <w:pPr>
              <w:rPr>
                <w:b/>
                <w:sz w:val="20"/>
                <w:szCs w:val="20"/>
              </w:rPr>
            </w:pPr>
          </w:p>
          <w:p w14:paraId="6A52C904" w14:textId="77777777" w:rsidR="00FD7EB7" w:rsidRPr="002F0226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brutto     ……………….……</w:t>
            </w:r>
          </w:p>
          <w:p w14:paraId="04F69644" w14:textId="77777777" w:rsidR="00FD7EB7" w:rsidRPr="002F0226" w:rsidRDefault="00FD7EB7" w:rsidP="00FD7EB7">
            <w:pPr>
              <w:ind w:left="311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 tym :</w:t>
            </w:r>
          </w:p>
          <w:p w14:paraId="02EF7331" w14:textId="59A0D353" w:rsidR="00FD7EB7" w:rsidRDefault="00FD7EB7" w:rsidP="00FD7EB7">
            <w:pPr>
              <w:pStyle w:val="Akapitzlist"/>
              <w:numPr>
                <w:ilvl w:val="0"/>
                <w:numId w:val="40"/>
              </w:numPr>
              <w:contextualSpacing w:val="0"/>
              <w:jc w:val="both"/>
              <w:rPr>
                <w:bCs/>
                <w:sz w:val="20"/>
                <w:szCs w:val="20"/>
              </w:rPr>
            </w:pPr>
            <w:r w:rsidRPr="00FD7EB7">
              <w:rPr>
                <w:bCs/>
                <w:sz w:val="20"/>
                <w:szCs w:val="20"/>
              </w:rPr>
              <w:t>Przedmiot określony w 2.1.1) formularza ofertowego</w:t>
            </w:r>
            <w:r w:rsidRPr="00FD7EB7">
              <w:rPr>
                <w:bCs/>
                <w:sz w:val="20"/>
                <w:szCs w:val="20"/>
              </w:rPr>
              <w:t xml:space="preserve">: </w:t>
            </w:r>
          </w:p>
          <w:p w14:paraId="09D7FB2F" w14:textId="77777777" w:rsidR="00FD7EB7" w:rsidRPr="00FD7EB7" w:rsidRDefault="00FD7EB7" w:rsidP="00FD7EB7">
            <w:pPr>
              <w:pStyle w:val="Akapitzlist"/>
              <w:ind w:left="1080"/>
              <w:contextualSpacing w:val="0"/>
              <w:jc w:val="both"/>
              <w:rPr>
                <w:bCs/>
                <w:sz w:val="20"/>
                <w:szCs w:val="20"/>
              </w:rPr>
            </w:pPr>
          </w:p>
          <w:p w14:paraId="3722D307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wartość netto     ……………….……</w:t>
            </w:r>
          </w:p>
          <w:p w14:paraId="4E067E2C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</w:p>
          <w:p w14:paraId="6A234B87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podatek VAT     ……………….……</w:t>
            </w:r>
          </w:p>
          <w:p w14:paraId="6715694F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</w:p>
          <w:p w14:paraId="3B75F1C9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wartość brutto     ……………….……</w:t>
            </w:r>
          </w:p>
          <w:p w14:paraId="36C9900D" w14:textId="77777777" w:rsidR="00FD7EB7" w:rsidRPr="00FD7EB7" w:rsidRDefault="00FD7EB7" w:rsidP="00720EE4">
            <w:pPr>
              <w:pStyle w:val="Akapitzlist"/>
              <w:ind w:left="1080"/>
              <w:contextualSpacing w:val="0"/>
              <w:jc w:val="both"/>
              <w:rPr>
                <w:bCs/>
                <w:sz w:val="20"/>
                <w:szCs w:val="20"/>
              </w:rPr>
            </w:pPr>
          </w:p>
          <w:p w14:paraId="6DA80901" w14:textId="3DCC005B" w:rsidR="00FD7EB7" w:rsidRDefault="00FD7EB7" w:rsidP="00FD7EB7">
            <w:pPr>
              <w:pStyle w:val="Akapitzlist"/>
              <w:numPr>
                <w:ilvl w:val="0"/>
                <w:numId w:val="40"/>
              </w:numPr>
              <w:rPr>
                <w:bCs/>
                <w:sz w:val="20"/>
                <w:szCs w:val="20"/>
              </w:rPr>
            </w:pPr>
            <w:r w:rsidRPr="00FD7EB7">
              <w:rPr>
                <w:bCs/>
                <w:sz w:val="20"/>
                <w:szCs w:val="20"/>
              </w:rPr>
              <w:t xml:space="preserve">Przedmiot </w:t>
            </w:r>
            <w:r w:rsidRPr="00FD7EB7">
              <w:rPr>
                <w:bCs/>
                <w:sz w:val="20"/>
                <w:szCs w:val="20"/>
              </w:rPr>
              <w:t>określony w 2.1.</w:t>
            </w:r>
            <w:r w:rsidRPr="00FD7EB7">
              <w:rPr>
                <w:bCs/>
                <w:sz w:val="20"/>
                <w:szCs w:val="20"/>
              </w:rPr>
              <w:t>2</w:t>
            </w:r>
            <w:r w:rsidRPr="00FD7EB7">
              <w:rPr>
                <w:bCs/>
                <w:sz w:val="20"/>
                <w:szCs w:val="20"/>
              </w:rPr>
              <w:t>) formularza ofert</w:t>
            </w:r>
            <w:r w:rsidRPr="00FD7EB7">
              <w:rPr>
                <w:bCs/>
                <w:sz w:val="20"/>
                <w:szCs w:val="20"/>
              </w:rPr>
              <w:t>owego</w:t>
            </w:r>
            <w:r w:rsidRPr="00FD7EB7">
              <w:rPr>
                <w:bCs/>
                <w:sz w:val="20"/>
                <w:szCs w:val="20"/>
              </w:rPr>
              <w:t xml:space="preserve">:  </w:t>
            </w:r>
          </w:p>
          <w:p w14:paraId="56368B6F" w14:textId="77777777" w:rsidR="00FD7EB7" w:rsidRPr="00FD7EB7" w:rsidRDefault="00FD7EB7" w:rsidP="00FD7EB7">
            <w:pPr>
              <w:pStyle w:val="Akapitzlist"/>
              <w:ind w:left="1080"/>
              <w:rPr>
                <w:bCs/>
                <w:sz w:val="20"/>
                <w:szCs w:val="20"/>
              </w:rPr>
            </w:pPr>
          </w:p>
          <w:p w14:paraId="626E53BD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wartość netto     ……………….……</w:t>
            </w:r>
          </w:p>
          <w:p w14:paraId="3D8F548C" w14:textId="77777777" w:rsidR="00FD7EB7" w:rsidRPr="002F0226" w:rsidRDefault="00FD7EB7" w:rsidP="00720EE4">
            <w:pPr>
              <w:jc w:val="center"/>
              <w:rPr>
                <w:b/>
                <w:sz w:val="20"/>
                <w:szCs w:val="20"/>
              </w:rPr>
            </w:pPr>
          </w:p>
          <w:p w14:paraId="3EAB655D" w14:textId="77777777" w:rsidR="00FD7EB7" w:rsidRPr="002F0226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podatek VAT     ……………….……</w:t>
            </w:r>
          </w:p>
          <w:p w14:paraId="505C66D8" w14:textId="77777777" w:rsidR="00FD7EB7" w:rsidRPr="002F0226" w:rsidRDefault="00FD7EB7" w:rsidP="00720EE4">
            <w:pPr>
              <w:jc w:val="center"/>
              <w:rPr>
                <w:b/>
                <w:sz w:val="20"/>
                <w:szCs w:val="20"/>
              </w:rPr>
            </w:pPr>
          </w:p>
          <w:p w14:paraId="4E967DF0" w14:textId="431D6462" w:rsidR="00FD7EB7" w:rsidRPr="00FD7EB7" w:rsidRDefault="00FD7EB7" w:rsidP="00FD7EB7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brutto     ……………….……</w:t>
            </w:r>
          </w:p>
        </w:tc>
        <w:tc>
          <w:tcPr>
            <w:tcW w:w="3827" w:type="dxa"/>
          </w:tcPr>
          <w:p w14:paraId="7E6A3095" w14:textId="77777777" w:rsidR="00FD7EB7" w:rsidRPr="002F0226" w:rsidRDefault="00FD7EB7" w:rsidP="00720EE4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90B75E0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FD7EB7" w:rsidRPr="00FD7EB7">
        <w:rPr>
          <w:b/>
          <w:sz w:val="20"/>
          <w:szCs w:val="20"/>
        </w:rPr>
        <w:t>45 dni kalendarzowych a w przypadku konieczności sporządzenia operatu wodnoprawnego łącznie 90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6F0B8762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faktury/rachunku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1A567762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687D6C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</w:t>
      </w:r>
      <w:r w:rsidRPr="00F828F5">
        <w:rPr>
          <w:sz w:val="20"/>
          <w:szCs w:val="20"/>
        </w:rPr>
        <w:lastRenderedPageBreak/>
        <w:t>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022235C9" w:rsidR="000404A1" w:rsidRDefault="006C07D7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B97DAAD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</w:t>
      </w:r>
      <w:r w:rsidR="006C07D7">
        <w:rPr>
          <w:rFonts w:eastAsia="Calibri"/>
          <w:sz w:val="20"/>
          <w:szCs w:val="20"/>
          <w:lang w:eastAsia="en-US"/>
        </w:rPr>
        <w:t>.</w:t>
      </w:r>
      <w:r w:rsidRPr="00F828F5">
        <w:rPr>
          <w:rFonts w:eastAsia="Calibri"/>
          <w:sz w:val="20"/>
          <w:szCs w:val="20"/>
          <w:lang w:eastAsia="en-US"/>
        </w:rPr>
        <w:t xml:space="preserve">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EE27A" w14:textId="77777777" w:rsidR="00C73349" w:rsidRDefault="00C73349" w:rsidP="005C6265">
      <w:r>
        <w:separator/>
      </w:r>
    </w:p>
  </w:endnote>
  <w:endnote w:type="continuationSeparator" w:id="0">
    <w:p w14:paraId="569E6642" w14:textId="77777777" w:rsidR="00C73349" w:rsidRDefault="00C7334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6C07D7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F2929" w14:textId="77777777" w:rsidR="00C73349" w:rsidRDefault="00C73349" w:rsidP="005C6265">
      <w:bookmarkStart w:id="0" w:name="_Hlk485204568"/>
      <w:bookmarkEnd w:id="0"/>
      <w:r>
        <w:separator/>
      </w:r>
    </w:p>
  </w:footnote>
  <w:footnote w:type="continuationSeparator" w:id="0">
    <w:p w14:paraId="3FD290E7" w14:textId="77777777" w:rsidR="00C73349" w:rsidRDefault="00C73349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7F51E9F"/>
    <w:multiLevelType w:val="hybridMultilevel"/>
    <w:tmpl w:val="2AAA34C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7621CB"/>
    <w:multiLevelType w:val="hybridMultilevel"/>
    <w:tmpl w:val="1C787CC0"/>
    <w:lvl w:ilvl="0" w:tplc="33A4A7D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ED95741"/>
    <w:multiLevelType w:val="hybridMultilevel"/>
    <w:tmpl w:val="5D1670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B97C84"/>
    <w:multiLevelType w:val="hybridMultilevel"/>
    <w:tmpl w:val="D72892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803799">
    <w:abstractNumId w:val="5"/>
  </w:num>
  <w:num w:numId="2" w16cid:durableId="1884639009">
    <w:abstractNumId w:val="8"/>
  </w:num>
  <w:num w:numId="3" w16cid:durableId="1779061763">
    <w:abstractNumId w:val="12"/>
  </w:num>
  <w:num w:numId="4" w16cid:durableId="1335494209">
    <w:abstractNumId w:val="38"/>
  </w:num>
  <w:num w:numId="5" w16cid:durableId="1240746347">
    <w:abstractNumId w:val="27"/>
  </w:num>
  <w:num w:numId="6" w16cid:durableId="1310280845">
    <w:abstractNumId w:val="4"/>
  </w:num>
  <w:num w:numId="7" w16cid:durableId="1260796548">
    <w:abstractNumId w:val="20"/>
  </w:num>
  <w:num w:numId="8" w16cid:durableId="24061036">
    <w:abstractNumId w:val="7"/>
  </w:num>
  <w:num w:numId="9" w16cid:durableId="1580480339">
    <w:abstractNumId w:val="21"/>
  </w:num>
  <w:num w:numId="10" w16cid:durableId="127866834">
    <w:abstractNumId w:val="19"/>
  </w:num>
  <w:num w:numId="11" w16cid:durableId="401223752">
    <w:abstractNumId w:val="31"/>
  </w:num>
  <w:num w:numId="12" w16cid:durableId="625744186">
    <w:abstractNumId w:val="16"/>
  </w:num>
  <w:num w:numId="13" w16cid:durableId="1904943373">
    <w:abstractNumId w:val="3"/>
  </w:num>
  <w:num w:numId="14" w16cid:durableId="1710567119">
    <w:abstractNumId w:val="32"/>
  </w:num>
  <w:num w:numId="15" w16cid:durableId="218437883">
    <w:abstractNumId w:val="13"/>
  </w:num>
  <w:num w:numId="16" w16cid:durableId="1514026913">
    <w:abstractNumId w:val="17"/>
  </w:num>
  <w:num w:numId="17" w16cid:durableId="1451050024">
    <w:abstractNumId w:val="14"/>
  </w:num>
  <w:num w:numId="18" w16cid:durableId="627248257">
    <w:abstractNumId w:val="30"/>
  </w:num>
  <w:num w:numId="19" w16cid:durableId="402216438">
    <w:abstractNumId w:val="23"/>
  </w:num>
  <w:num w:numId="20" w16cid:durableId="812330007">
    <w:abstractNumId w:val="6"/>
  </w:num>
  <w:num w:numId="21" w16cid:durableId="1018654365">
    <w:abstractNumId w:val="0"/>
  </w:num>
  <w:num w:numId="22" w16cid:durableId="212429144">
    <w:abstractNumId w:val="25"/>
  </w:num>
  <w:num w:numId="23" w16cid:durableId="681053779">
    <w:abstractNumId w:val="35"/>
  </w:num>
  <w:num w:numId="24" w16cid:durableId="1397047543">
    <w:abstractNumId w:val="29"/>
  </w:num>
  <w:num w:numId="25" w16cid:durableId="715281697">
    <w:abstractNumId w:val="26"/>
  </w:num>
  <w:num w:numId="26" w16cid:durableId="1060666053">
    <w:abstractNumId w:val="28"/>
  </w:num>
  <w:num w:numId="27" w16cid:durableId="194078934">
    <w:abstractNumId w:val="15"/>
  </w:num>
  <w:num w:numId="28" w16cid:durableId="104273950">
    <w:abstractNumId w:val="33"/>
  </w:num>
  <w:num w:numId="29" w16cid:durableId="1152868015">
    <w:abstractNumId w:val="40"/>
  </w:num>
  <w:num w:numId="30" w16cid:durableId="1361784890">
    <w:abstractNumId w:val="1"/>
  </w:num>
  <w:num w:numId="31" w16cid:durableId="1888755356">
    <w:abstractNumId w:val="34"/>
  </w:num>
  <w:num w:numId="32" w16cid:durableId="835534395">
    <w:abstractNumId w:val="39"/>
  </w:num>
  <w:num w:numId="33" w16cid:durableId="761874312">
    <w:abstractNumId w:val="11"/>
  </w:num>
  <w:num w:numId="34" w16cid:durableId="1453014717">
    <w:abstractNumId w:val="22"/>
  </w:num>
  <w:num w:numId="35" w16cid:durableId="1324552195">
    <w:abstractNumId w:val="24"/>
  </w:num>
  <w:num w:numId="36" w16cid:durableId="2125617013">
    <w:abstractNumId w:val="37"/>
  </w:num>
  <w:num w:numId="37" w16cid:durableId="581109901">
    <w:abstractNumId w:val="2"/>
  </w:num>
  <w:num w:numId="38" w16cid:durableId="1589391213">
    <w:abstractNumId w:val="36"/>
  </w:num>
  <w:num w:numId="39" w16cid:durableId="2013489593">
    <w:abstractNumId w:val="18"/>
  </w:num>
  <w:num w:numId="40" w16cid:durableId="246351883">
    <w:abstractNumId w:val="10"/>
  </w:num>
  <w:num w:numId="41" w16cid:durableId="17001557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30CC"/>
    <w:rsid w:val="0009731F"/>
    <w:rsid w:val="000C6D34"/>
    <w:rsid w:val="001130A4"/>
    <w:rsid w:val="00134A1A"/>
    <w:rsid w:val="0014532E"/>
    <w:rsid w:val="00183053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D53FE"/>
    <w:rsid w:val="003E0E4A"/>
    <w:rsid w:val="003E6314"/>
    <w:rsid w:val="003F3510"/>
    <w:rsid w:val="0041614A"/>
    <w:rsid w:val="00481C8F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E7CEA"/>
    <w:rsid w:val="00607FAD"/>
    <w:rsid w:val="00643A8E"/>
    <w:rsid w:val="006445C2"/>
    <w:rsid w:val="006766A5"/>
    <w:rsid w:val="00687D6C"/>
    <w:rsid w:val="0069432E"/>
    <w:rsid w:val="006B4E89"/>
    <w:rsid w:val="006C07D7"/>
    <w:rsid w:val="006C0F5D"/>
    <w:rsid w:val="00717F15"/>
    <w:rsid w:val="0072299D"/>
    <w:rsid w:val="00744AA7"/>
    <w:rsid w:val="007520C7"/>
    <w:rsid w:val="007644EC"/>
    <w:rsid w:val="00792389"/>
    <w:rsid w:val="007979EC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181C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25BEA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73349"/>
    <w:rsid w:val="00C8217E"/>
    <w:rsid w:val="00C8428F"/>
    <w:rsid w:val="00C84C80"/>
    <w:rsid w:val="00CB09C7"/>
    <w:rsid w:val="00CB1895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AF9"/>
    <w:rsid w:val="00EA7E0E"/>
    <w:rsid w:val="00F32F6A"/>
    <w:rsid w:val="00F76C6C"/>
    <w:rsid w:val="00F76C9D"/>
    <w:rsid w:val="00F828F5"/>
    <w:rsid w:val="00F8395C"/>
    <w:rsid w:val="00F84EDE"/>
    <w:rsid w:val="00FA6C18"/>
    <w:rsid w:val="00FD55A2"/>
    <w:rsid w:val="00FD56FC"/>
    <w:rsid w:val="00FD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99"/>
    <w:locked/>
    <w:rsid w:val="00A25BE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1140</Words>
  <Characters>6846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2</cp:revision>
  <cp:lastPrinted>2023-02-06T12:06:00Z</cp:lastPrinted>
  <dcterms:created xsi:type="dcterms:W3CDTF">2023-03-02T12:02:00Z</dcterms:created>
  <dcterms:modified xsi:type="dcterms:W3CDTF">2023-03-02T12:02:00Z</dcterms:modified>
</cp:coreProperties>
</file>