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44F991B6" w:rsidR="00240B1D" w:rsidRPr="00941F4B" w:rsidRDefault="00240B1D" w:rsidP="009719CA">
      <w:pPr>
        <w:jc w:val="right"/>
        <w:rPr>
          <w:b/>
          <w:sz w:val="22"/>
          <w:szCs w:val="22"/>
        </w:rPr>
      </w:pPr>
      <w:r w:rsidRPr="00941F4B">
        <w:rPr>
          <w:b/>
          <w:sz w:val="22"/>
          <w:szCs w:val="22"/>
        </w:rPr>
        <w:t xml:space="preserve">Załącznik nr 1 do </w:t>
      </w:r>
      <w:r w:rsidR="00814E64" w:rsidRPr="00941F4B">
        <w:rPr>
          <w:b/>
          <w:sz w:val="22"/>
          <w:szCs w:val="22"/>
        </w:rPr>
        <w:t>zaproszenia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134E1304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941F4B">
        <w:rPr>
          <w:b/>
          <w:sz w:val="20"/>
          <w:szCs w:val="20"/>
        </w:rPr>
        <w:t>1</w:t>
      </w:r>
      <w:r w:rsidR="00312766">
        <w:rPr>
          <w:b/>
          <w:sz w:val="20"/>
          <w:szCs w:val="20"/>
        </w:rPr>
        <w:t>5.</w:t>
      </w:r>
      <w:r w:rsidR="00F84EDE" w:rsidRPr="001E3D9C">
        <w:rPr>
          <w:b/>
          <w:sz w:val="20"/>
          <w:szCs w:val="20"/>
        </w:rPr>
        <w:t>20</w:t>
      </w:r>
      <w:r w:rsidR="007F3409">
        <w:rPr>
          <w:b/>
          <w:sz w:val="20"/>
          <w:szCs w:val="20"/>
        </w:rPr>
        <w:t>2</w:t>
      </w:r>
      <w:r w:rsidR="00941F4B">
        <w:rPr>
          <w:b/>
          <w:sz w:val="20"/>
          <w:szCs w:val="20"/>
        </w:rPr>
        <w:t>3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B90A63A" w14:textId="1D09EFFC" w:rsidR="006A77EA" w:rsidRDefault="00312766" w:rsidP="002A016B">
      <w:pPr>
        <w:rPr>
          <w:b/>
          <w:bCs/>
          <w:sz w:val="22"/>
          <w:szCs w:val="22"/>
        </w:rPr>
      </w:pPr>
      <w:r w:rsidRPr="00540219">
        <w:rPr>
          <w:b/>
          <w:bCs/>
          <w:sz w:val="22"/>
          <w:szCs w:val="22"/>
        </w:rPr>
        <w:t>Wykonanie projektu podziału działek nr 118/2 oraz nr 126, obręb Płazowo, gmina Lubiewo.</w:t>
      </w:r>
    </w:p>
    <w:p w14:paraId="21486A3E" w14:textId="77777777" w:rsidR="00312766" w:rsidRDefault="00312766" w:rsidP="002A016B">
      <w:pPr>
        <w:rPr>
          <w:sz w:val="20"/>
          <w:szCs w:val="20"/>
        </w:rPr>
      </w:pPr>
    </w:p>
    <w:p w14:paraId="4804F894" w14:textId="51130D67" w:rsidR="002A016B" w:rsidRPr="00746E1A" w:rsidRDefault="002A016B" w:rsidP="002A016B">
      <w:pPr>
        <w:rPr>
          <w:sz w:val="20"/>
          <w:szCs w:val="20"/>
        </w:rPr>
      </w:pPr>
      <w:r w:rsidRPr="00746E1A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16BFEF7" w:rsidR="00042631" w:rsidRPr="003E5646" w:rsidRDefault="00042631" w:rsidP="00A25143">
      <w:pPr>
        <w:pStyle w:val="Akapitzlist"/>
        <w:numPr>
          <w:ilvl w:val="0"/>
          <w:numId w:val="2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57C92296" w14:textId="098E0C8F" w:rsidR="003E5646" w:rsidRPr="00CD3DD9" w:rsidRDefault="003E5646" w:rsidP="00A25143">
      <w:pPr>
        <w:pStyle w:val="Akapitzlist"/>
        <w:numPr>
          <w:ilvl w:val="1"/>
          <w:numId w:val="5"/>
        </w:numPr>
        <w:ind w:left="567" w:hanging="283"/>
        <w:jc w:val="both"/>
        <w:rPr>
          <w:b/>
          <w:bCs/>
          <w:sz w:val="20"/>
          <w:szCs w:val="20"/>
        </w:rPr>
      </w:pPr>
      <w:bookmarkStart w:id="1" w:name="_Hlk105138258"/>
      <w:r w:rsidRPr="00CD3DD9">
        <w:rPr>
          <w:sz w:val="20"/>
          <w:szCs w:val="20"/>
        </w:rPr>
        <w:t>Zamawiający powierza, a Wykonawca zobowiązuje się</w:t>
      </w:r>
      <w:r w:rsidR="00941F4B">
        <w:rPr>
          <w:sz w:val="20"/>
          <w:szCs w:val="20"/>
        </w:rPr>
        <w:t xml:space="preserve"> na</w:t>
      </w:r>
      <w:r w:rsidRPr="00CD3DD9">
        <w:rPr>
          <w:sz w:val="20"/>
          <w:szCs w:val="20"/>
        </w:rPr>
        <w:t xml:space="preserve">: </w:t>
      </w:r>
    </w:p>
    <w:bookmarkEnd w:id="1"/>
    <w:p w14:paraId="23BA4CD0" w14:textId="42E4A1BC" w:rsidR="00366397" w:rsidRPr="00312766" w:rsidRDefault="00F745DD" w:rsidP="006A77EA">
      <w:pPr>
        <w:ind w:left="993" w:hanging="284"/>
        <w:jc w:val="both"/>
        <w:rPr>
          <w:sz w:val="20"/>
          <w:szCs w:val="20"/>
        </w:rPr>
      </w:pPr>
      <w:r w:rsidRPr="00312766">
        <w:rPr>
          <w:sz w:val="20"/>
          <w:szCs w:val="20"/>
        </w:rPr>
        <w:t>a)</w:t>
      </w:r>
      <w:r w:rsidR="006A77EA" w:rsidRPr="00312766">
        <w:rPr>
          <w:sz w:val="20"/>
          <w:szCs w:val="20"/>
        </w:rPr>
        <w:t xml:space="preserve">  </w:t>
      </w:r>
      <w:r w:rsidR="00312766" w:rsidRPr="00312766">
        <w:rPr>
          <w:sz w:val="20"/>
          <w:szCs w:val="20"/>
        </w:rPr>
        <w:t xml:space="preserve">wykonanie projektu podziału nieruchomości zakończonego pozyskaniem ostatecznej decyzji Wójta Gminy Lubiewo zatwierdzającej projekt podziału; ustalenie granic pasa drogowego drogi wojewódzkiej nr 240 relacji: Chojnice – Tuchola - Świecie w ramach dokonania podziału działek </w:t>
      </w:r>
      <w:r w:rsidR="00312766">
        <w:rPr>
          <w:sz w:val="20"/>
          <w:szCs w:val="20"/>
        </w:rPr>
        <w:t xml:space="preserve">                    </w:t>
      </w:r>
      <w:r w:rsidR="00312766" w:rsidRPr="00312766">
        <w:rPr>
          <w:sz w:val="20"/>
          <w:szCs w:val="20"/>
        </w:rPr>
        <w:t xml:space="preserve">nr 118/2 o powierzchni 1,13 ha oraz nr 126 o powierzchni 1,38 ha obręb Płazowo, gmina Lubiewo, zapisanych w KW BY1T/00030391/0, celem wydzielenia części zajętej pod drogę wojewódzką </w:t>
      </w:r>
      <w:r w:rsidR="00312766">
        <w:rPr>
          <w:sz w:val="20"/>
          <w:szCs w:val="20"/>
        </w:rPr>
        <w:t xml:space="preserve">                    </w:t>
      </w:r>
      <w:r w:rsidR="00312766" w:rsidRPr="00312766">
        <w:rPr>
          <w:sz w:val="20"/>
          <w:szCs w:val="20"/>
        </w:rPr>
        <w:t xml:space="preserve">nr 240 oraz na część zajętą pod drogę powiatową.  </w:t>
      </w:r>
    </w:p>
    <w:p w14:paraId="01CF394A" w14:textId="1EC9F37F" w:rsidR="00941F4B" w:rsidRPr="00366397" w:rsidRDefault="00366397" w:rsidP="00366397">
      <w:pPr>
        <w:spacing w:line="26" w:lineRule="atLeast"/>
        <w:ind w:left="709" w:hanging="425"/>
        <w:rPr>
          <w:sz w:val="20"/>
          <w:szCs w:val="20"/>
        </w:rPr>
      </w:pPr>
      <w:r>
        <w:rPr>
          <w:sz w:val="20"/>
          <w:szCs w:val="20"/>
        </w:rPr>
        <w:t xml:space="preserve">2.2.  </w:t>
      </w:r>
      <w:r w:rsidR="00941F4B" w:rsidRPr="00366397">
        <w:rPr>
          <w:sz w:val="20"/>
          <w:szCs w:val="20"/>
        </w:rPr>
        <w:t>Przedmiot zamówienia, powinien być wykonany zgodnie z przepisami prawa i standardami</w:t>
      </w:r>
      <w:r w:rsidR="006A77EA">
        <w:rPr>
          <w:sz w:val="20"/>
          <w:szCs w:val="20"/>
        </w:rPr>
        <w:t xml:space="preserve"> </w:t>
      </w:r>
      <w:r>
        <w:rPr>
          <w:sz w:val="20"/>
          <w:szCs w:val="20"/>
        </w:rPr>
        <w:t>z</w:t>
      </w:r>
      <w:r w:rsidR="00941F4B" w:rsidRPr="00366397">
        <w:rPr>
          <w:sz w:val="20"/>
          <w:szCs w:val="20"/>
        </w:rPr>
        <w:t xml:space="preserve">awodowymi, a w szczególności: </w:t>
      </w:r>
    </w:p>
    <w:p w14:paraId="05D57BEA" w14:textId="77777777" w:rsidR="00941F4B" w:rsidRPr="00941F4B" w:rsidRDefault="00941F4B" w:rsidP="00A25143">
      <w:pPr>
        <w:pStyle w:val="Akapitzlist"/>
        <w:numPr>
          <w:ilvl w:val="0"/>
          <w:numId w:val="7"/>
        </w:numPr>
        <w:spacing w:after="200" w:line="26" w:lineRule="atLeast"/>
        <w:ind w:left="993" w:hanging="284"/>
        <w:jc w:val="both"/>
        <w:rPr>
          <w:sz w:val="20"/>
          <w:szCs w:val="20"/>
        </w:rPr>
      </w:pPr>
      <w:r w:rsidRPr="00941F4B">
        <w:rPr>
          <w:sz w:val="20"/>
          <w:szCs w:val="20"/>
        </w:rPr>
        <w:t xml:space="preserve">Ustawą z dnia 21 sierpnia 1997 r. o gospodarce nieruchomościami (Dz.U. z 2021 r. </w:t>
      </w:r>
      <w:r w:rsidRPr="00941F4B">
        <w:rPr>
          <w:sz w:val="20"/>
          <w:szCs w:val="20"/>
        </w:rPr>
        <w:br/>
        <w:t>poz. 1899 z późn. zm.),</w:t>
      </w:r>
    </w:p>
    <w:p w14:paraId="69FF840B" w14:textId="77777777" w:rsidR="00941F4B" w:rsidRPr="00941F4B" w:rsidRDefault="00941F4B" w:rsidP="00A25143">
      <w:pPr>
        <w:pStyle w:val="Akapitzlist"/>
        <w:numPr>
          <w:ilvl w:val="0"/>
          <w:numId w:val="7"/>
        </w:numPr>
        <w:spacing w:line="26" w:lineRule="atLeast"/>
        <w:ind w:left="993" w:hanging="284"/>
        <w:jc w:val="both"/>
        <w:rPr>
          <w:sz w:val="20"/>
          <w:szCs w:val="20"/>
        </w:rPr>
      </w:pPr>
      <w:r w:rsidRPr="00941F4B">
        <w:rPr>
          <w:sz w:val="20"/>
          <w:szCs w:val="20"/>
        </w:rPr>
        <w:t xml:space="preserve">Ustawą z dnia 17 maja 1989 r. Prawo geodezyjne i kartograficzne (Dz.U. z 2021 r. </w:t>
      </w:r>
      <w:r w:rsidRPr="00941F4B">
        <w:rPr>
          <w:sz w:val="20"/>
          <w:szCs w:val="20"/>
        </w:rPr>
        <w:br/>
        <w:t>poz. 1990 z późn. zm.),</w:t>
      </w:r>
    </w:p>
    <w:p w14:paraId="0A798823" w14:textId="77777777" w:rsidR="00941F4B" w:rsidRPr="00941F4B" w:rsidRDefault="00941F4B" w:rsidP="00A25143">
      <w:pPr>
        <w:pStyle w:val="Akapitzlist"/>
        <w:numPr>
          <w:ilvl w:val="0"/>
          <w:numId w:val="7"/>
        </w:numPr>
        <w:spacing w:line="26" w:lineRule="atLeast"/>
        <w:ind w:left="993" w:hanging="284"/>
        <w:jc w:val="both"/>
        <w:rPr>
          <w:sz w:val="20"/>
          <w:szCs w:val="20"/>
        </w:rPr>
      </w:pPr>
      <w:r w:rsidRPr="00941F4B">
        <w:rPr>
          <w:sz w:val="20"/>
          <w:szCs w:val="20"/>
          <w:shd w:val="clear" w:color="auto" w:fill="FFFFFF"/>
        </w:rPr>
        <w:t>Rozporządzeniem Rady Ministrów z dnia 7 grudnia 2004 r. w sprawie sposobu i trybu dokonywania podziałów nieruchomości (Dz.U. z 2004 r. Nr 268 poz. 2663 z późn. zm.),</w:t>
      </w:r>
    </w:p>
    <w:p w14:paraId="3E14F770" w14:textId="437E790B" w:rsidR="00075604" w:rsidRPr="00941F4B" w:rsidRDefault="00941F4B" w:rsidP="00A25143">
      <w:pPr>
        <w:pStyle w:val="Akapitzlist"/>
        <w:numPr>
          <w:ilvl w:val="0"/>
          <w:numId w:val="7"/>
        </w:numPr>
        <w:spacing w:line="26" w:lineRule="atLeast"/>
        <w:ind w:left="993" w:hanging="284"/>
        <w:jc w:val="both"/>
        <w:rPr>
          <w:sz w:val="20"/>
          <w:szCs w:val="20"/>
        </w:rPr>
      </w:pPr>
      <w:r w:rsidRPr="00941F4B">
        <w:rPr>
          <w:sz w:val="20"/>
          <w:szCs w:val="20"/>
        </w:rPr>
        <w:t xml:space="preserve">Rozporządzeniem Ministra Rozwoju z dnia 18 sierpnia 2020 r. </w:t>
      </w:r>
      <w:r w:rsidRPr="00941F4B">
        <w:rPr>
          <w:iCs/>
          <w:sz w:val="20"/>
          <w:szCs w:val="20"/>
        </w:rPr>
        <w:t xml:space="preserve">w sprawie standardów technicznych wykonywania geodezyjnych pomiarów sytuacyjnych i wysokościowych oraz opracowywania </w:t>
      </w:r>
      <w:r>
        <w:rPr>
          <w:iCs/>
          <w:sz w:val="20"/>
          <w:szCs w:val="20"/>
        </w:rPr>
        <w:t xml:space="preserve">                            </w:t>
      </w:r>
      <w:r w:rsidRPr="00941F4B">
        <w:rPr>
          <w:iCs/>
          <w:sz w:val="20"/>
          <w:szCs w:val="20"/>
        </w:rPr>
        <w:t>i przekazywania wyników tych pomiarów do państwowego zasobu geodezyjnego i kartograficznego (Dz. U. z 2022 r. poz. 1670 t.j.).</w:t>
      </w:r>
      <w:r w:rsidR="00075604" w:rsidRPr="00941F4B">
        <w:rPr>
          <w:sz w:val="20"/>
          <w:szCs w:val="20"/>
        </w:rPr>
        <w:t xml:space="preserve">Przedmiot Umowy zostanie wykonany i przekazany </w:t>
      </w:r>
      <w:r>
        <w:rPr>
          <w:sz w:val="20"/>
          <w:szCs w:val="20"/>
        </w:rPr>
        <w:t>Z</w:t>
      </w:r>
      <w:r w:rsidR="00075604" w:rsidRPr="00941F4B">
        <w:rPr>
          <w:sz w:val="20"/>
          <w:szCs w:val="20"/>
        </w:rPr>
        <w:t>amawiającemu przez</w:t>
      </w:r>
      <w:r w:rsidRPr="00941F4B">
        <w:rPr>
          <w:sz w:val="20"/>
          <w:szCs w:val="20"/>
        </w:rPr>
        <w:t xml:space="preserve"> </w:t>
      </w:r>
      <w:r w:rsidR="00075604" w:rsidRPr="00941F4B">
        <w:rPr>
          <w:sz w:val="20"/>
          <w:szCs w:val="20"/>
        </w:rPr>
        <w:t xml:space="preserve">Wykonawcę w </w:t>
      </w:r>
      <w:r w:rsidRPr="00941F4B">
        <w:rPr>
          <w:sz w:val="20"/>
          <w:szCs w:val="20"/>
        </w:rPr>
        <w:t>pięciu</w:t>
      </w:r>
      <w:r w:rsidR="00075604" w:rsidRPr="00941F4B">
        <w:rPr>
          <w:sz w:val="20"/>
          <w:szCs w:val="20"/>
        </w:rPr>
        <w:t xml:space="preserve"> egzemplarzach </w:t>
      </w:r>
      <w:r w:rsidRPr="00941F4B">
        <w:rPr>
          <w:sz w:val="20"/>
          <w:szCs w:val="20"/>
        </w:rPr>
        <w:t>w formie papierowej wraz z zapisem elektronicznym.</w:t>
      </w:r>
    </w:p>
    <w:p w14:paraId="73873665" w14:textId="34766411" w:rsidR="00CD3DD9" w:rsidRPr="00366397" w:rsidRDefault="00075604" w:rsidP="00366397">
      <w:pPr>
        <w:pStyle w:val="Akapitzlist"/>
        <w:numPr>
          <w:ilvl w:val="1"/>
          <w:numId w:val="8"/>
        </w:numPr>
        <w:spacing w:line="26" w:lineRule="atLeast"/>
        <w:ind w:left="709" w:hanging="425"/>
        <w:jc w:val="both"/>
        <w:rPr>
          <w:sz w:val="20"/>
          <w:szCs w:val="20"/>
        </w:rPr>
      </w:pPr>
      <w:r w:rsidRPr="00366397">
        <w:rPr>
          <w:sz w:val="20"/>
          <w:szCs w:val="20"/>
        </w:rPr>
        <w:lastRenderedPageBreak/>
        <w:t>Wykonawca zobowiązany jest do skompletowania we własnym zakresie i na własny koszt dokumentacji niezbędnej do wykonania przedmiotu Umowy, a w szczególności: dokumentacji fotograficznej nieruchomości, protokołu z badania ksiąg wieczystych, wypisu i wyrysu z rejestru ewidencji gruntów oraz innych</w:t>
      </w:r>
      <w:r w:rsidR="006F5AAD" w:rsidRPr="00366397">
        <w:rPr>
          <w:sz w:val="20"/>
          <w:szCs w:val="20"/>
        </w:rPr>
        <w:t xml:space="preserve"> </w:t>
      </w:r>
      <w:r w:rsidRPr="00366397">
        <w:rPr>
          <w:sz w:val="20"/>
          <w:szCs w:val="20"/>
        </w:rPr>
        <w:t>dokumentów niezbędnych do wykonania zlecenia.</w:t>
      </w:r>
    </w:p>
    <w:p w14:paraId="2EE57B43" w14:textId="7A48495F" w:rsidR="00941F4B" w:rsidRPr="00941F4B" w:rsidRDefault="00941F4B" w:rsidP="00366397">
      <w:pPr>
        <w:pStyle w:val="Akapitzlist"/>
        <w:numPr>
          <w:ilvl w:val="1"/>
          <w:numId w:val="8"/>
        </w:numPr>
        <w:spacing w:line="26" w:lineRule="atLeast"/>
        <w:ind w:left="709" w:hanging="425"/>
        <w:jc w:val="both"/>
        <w:rPr>
          <w:sz w:val="20"/>
          <w:szCs w:val="20"/>
        </w:rPr>
      </w:pPr>
      <w:r w:rsidRPr="00941F4B">
        <w:rPr>
          <w:sz w:val="20"/>
          <w:szCs w:val="20"/>
        </w:rPr>
        <w:t>Wykonawca zobowiązany jest do skompletowania we własnym zakresie i na własny koszt dokumentacji niezbędnej do wykonania przedmiotu Umowy, a w szczególności: dokumentacji fotograficznej nieruchomości, protokołu z badania ksiąg wieczystych, wypisu i wyrysu z rejestru ewidencji gruntów oraz innych</w:t>
      </w:r>
      <w:r>
        <w:rPr>
          <w:sz w:val="20"/>
          <w:szCs w:val="20"/>
        </w:rPr>
        <w:t xml:space="preserve"> </w:t>
      </w:r>
      <w:r w:rsidRPr="00941F4B">
        <w:rPr>
          <w:sz w:val="20"/>
          <w:szCs w:val="20"/>
        </w:rPr>
        <w:t>dokumentów</w:t>
      </w:r>
      <w:r>
        <w:rPr>
          <w:sz w:val="20"/>
          <w:szCs w:val="20"/>
        </w:rPr>
        <w:t xml:space="preserve"> </w:t>
      </w:r>
      <w:r w:rsidRPr="00941F4B">
        <w:rPr>
          <w:sz w:val="20"/>
          <w:szCs w:val="20"/>
        </w:rPr>
        <w:t>niezbędnych do wykonania zlecenia.</w:t>
      </w:r>
    </w:p>
    <w:p w14:paraId="34B6888A" w14:textId="5A989F7B" w:rsidR="00941F4B" w:rsidRPr="00941F4B" w:rsidRDefault="00941F4B" w:rsidP="00366397">
      <w:pPr>
        <w:pStyle w:val="Akapitzlist"/>
        <w:numPr>
          <w:ilvl w:val="1"/>
          <w:numId w:val="8"/>
        </w:numPr>
        <w:spacing w:line="26" w:lineRule="atLeast"/>
        <w:ind w:left="709" w:hanging="425"/>
        <w:jc w:val="both"/>
        <w:rPr>
          <w:sz w:val="20"/>
          <w:szCs w:val="20"/>
        </w:rPr>
      </w:pPr>
      <w:r w:rsidRPr="00941F4B">
        <w:rPr>
          <w:sz w:val="20"/>
          <w:szCs w:val="20"/>
        </w:rPr>
        <w:t>Wykonawca dostarczy przedmiot zamówienia do siedziby Zamawiającego.</w:t>
      </w:r>
    </w:p>
    <w:p w14:paraId="64BDC47D" w14:textId="44AEEA9F" w:rsidR="00941F4B" w:rsidRPr="00366397" w:rsidRDefault="00941F4B" w:rsidP="00366397">
      <w:pPr>
        <w:pStyle w:val="Akapitzlist"/>
        <w:numPr>
          <w:ilvl w:val="1"/>
          <w:numId w:val="8"/>
        </w:numPr>
        <w:spacing w:line="26" w:lineRule="atLeast"/>
        <w:ind w:left="709" w:hanging="425"/>
        <w:jc w:val="both"/>
        <w:rPr>
          <w:sz w:val="20"/>
          <w:szCs w:val="20"/>
        </w:rPr>
      </w:pPr>
      <w:r w:rsidRPr="00366397">
        <w:rPr>
          <w:sz w:val="20"/>
          <w:szCs w:val="20"/>
        </w:rPr>
        <w:t xml:space="preserve">Przeprowadzenie </w:t>
      </w:r>
      <w:r w:rsidR="00312766" w:rsidRPr="00312766">
        <w:rPr>
          <w:sz w:val="20"/>
          <w:szCs w:val="20"/>
        </w:rPr>
        <w:t>podziału umożliwi dokonanie przekazania części drogi wojewódzkiej nr 240 w trybie kaskadowym</w:t>
      </w:r>
    </w:p>
    <w:p w14:paraId="399ED018" w14:textId="67B4F32E" w:rsidR="002A016B" w:rsidRPr="00941F4B" w:rsidRDefault="002A016B" w:rsidP="00366397">
      <w:pPr>
        <w:pStyle w:val="Akapitzlist"/>
        <w:numPr>
          <w:ilvl w:val="0"/>
          <w:numId w:val="8"/>
        </w:numPr>
        <w:spacing w:line="26" w:lineRule="atLeast"/>
        <w:jc w:val="both"/>
        <w:rPr>
          <w:sz w:val="20"/>
          <w:szCs w:val="20"/>
        </w:rPr>
      </w:pPr>
      <w:r w:rsidRPr="00941F4B">
        <w:rPr>
          <w:sz w:val="20"/>
          <w:szCs w:val="20"/>
        </w:rPr>
        <w:t xml:space="preserve">Składamy ofertę na wykonanie zamówienia zgodnie z opisem przedmiotu zamówienia zawartym </w:t>
      </w:r>
      <w:r w:rsidRPr="00941F4B">
        <w:rPr>
          <w:sz w:val="20"/>
          <w:szCs w:val="20"/>
        </w:rPr>
        <w:br/>
        <w:t xml:space="preserve">w </w:t>
      </w:r>
      <w:r w:rsidR="003E5646" w:rsidRPr="00941F4B">
        <w:rPr>
          <w:sz w:val="20"/>
          <w:szCs w:val="20"/>
        </w:rPr>
        <w:t>ogłoszeniu</w:t>
      </w:r>
      <w:r w:rsidRPr="00941F4B">
        <w:rPr>
          <w:sz w:val="20"/>
          <w:szCs w:val="20"/>
        </w:rPr>
        <w:t>,  cena oferty wynosi:</w:t>
      </w: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3AEDF019" w:rsidR="002346E0" w:rsidRPr="002346E0" w:rsidRDefault="00871D19" w:rsidP="00366397">
      <w:pPr>
        <w:pStyle w:val="Tekstpodstawowywcity"/>
        <w:numPr>
          <w:ilvl w:val="0"/>
          <w:numId w:val="8"/>
        </w:numPr>
        <w:spacing w:before="12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366397">
      <w:pPr>
        <w:pStyle w:val="Tekstpodstawowywcity"/>
        <w:numPr>
          <w:ilvl w:val="0"/>
          <w:numId w:val="8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356E345E" w:rsidR="00FA6C18" w:rsidRPr="00F76C6C" w:rsidRDefault="00717F15" w:rsidP="00A25143">
      <w:pPr>
        <w:pStyle w:val="Tekstpodstawowywcity"/>
        <w:numPr>
          <w:ilvl w:val="0"/>
          <w:numId w:val="1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312766">
        <w:rPr>
          <w:b/>
          <w:sz w:val="20"/>
          <w:szCs w:val="20"/>
        </w:rPr>
        <w:t>9</w:t>
      </w:r>
      <w:r w:rsidR="003E5646">
        <w:rPr>
          <w:b/>
          <w:sz w:val="20"/>
          <w:szCs w:val="20"/>
        </w:rPr>
        <w:t xml:space="preserve">0 </w:t>
      </w:r>
      <w:r w:rsidR="00BF79AE" w:rsidRPr="00BF79AE">
        <w:rPr>
          <w:b/>
          <w:sz w:val="20"/>
          <w:szCs w:val="20"/>
        </w:rPr>
        <w:t>dni kalendarzowych</w:t>
      </w:r>
      <w:r w:rsidR="00BF79AE">
        <w:rPr>
          <w:bCs/>
          <w:sz w:val="20"/>
          <w:szCs w:val="20"/>
        </w:rPr>
        <w:t xml:space="preserve"> od </w:t>
      </w:r>
      <w:r w:rsidR="004A1603">
        <w:rPr>
          <w:bCs/>
          <w:sz w:val="20"/>
          <w:szCs w:val="20"/>
        </w:rPr>
        <w:t>daty</w:t>
      </w:r>
      <w:r w:rsidR="00BF79AE">
        <w:rPr>
          <w:bCs/>
          <w:sz w:val="20"/>
          <w:szCs w:val="20"/>
        </w:rPr>
        <w:t xml:space="preserve"> zawarcia umowy</w:t>
      </w:r>
      <w:r w:rsidR="00871D19">
        <w:rPr>
          <w:bCs/>
          <w:sz w:val="20"/>
          <w:szCs w:val="20"/>
        </w:rPr>
        <w:t>;</w:t>
      </w:r>
    </w:p>
    <w:p w14:paraId="4447C520" w14:textId="07923D26" w:rsidR="005C09B0" w:rsidRPr="00F76C6C" w:rsidRDefault="00F84EDE" w:rsidP="00A25143">
      <w:pPr>
        <w:pStyle w:val="Tekstpodstawowywcity"/>
        <w:numPr>
          <w:ilvl w:val="0"/>
          <w:numId w:val="1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76C6C" w:rsidRPr="00837EE0">
        <w:rPr>
          <w:b/>
          <w:sz w:val="20"/>
          <w:szCs w:val="20"/>
        </w:rPr>
        <w:t xml:space="preserve">21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</w:t>
      </w:r>
      <w:r w:rsidR="00F76C6C" w:rsidRPr="00837EE0">
        <w:rPr>
          <w:bCs/>
          <w:sz w:val="20"/>
          <w:szCs w:val="20"/>
        </w:rPr>
        <w:t xml:space="preserve">, przy czym za datę otrzymania przyjmuje się datę wpływu faktury </w:t>
      </w:r>
      <w:r w:rsidR="006F5AAD">
        <w:rPr>
          <w:bCs/>
          <w:sz w:val="20"/>
          <w:szCs w:val="20"/>
        </w:rPr>
        <w:t xml:space="preserve">                     </w:t>
      </w:r>
      <w:r w:rsidR="00F76C6C" w:rsidRPr="00837EE0">
        <w:rPr>
          <w:bCs/>
          <w:sz w:val="20"/>
          <w:szCs w:val="20"/>
        </w:rPr>
        <w:t>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366397">
      <w:pPr>
        <w:pStyle w:val="Tekstpodstawowywcity"/>
        <w:numPr>
          <w:ilvl w:val="0"/>
          <w:numId w:val="8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205F812C" w:rsidR="003D53FE" w:rsidRPr="00F828F5" w:rsidRDefault="006445C2" w:rsidP="00366397">
      <w:pPr>
        <w:pStyle w:val="Tekstpodstawowywcity"/>
        <w:numPr>
          <w:ilvl w:val="0"/>
          <w:numId w:val="8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0404A1">
        <w:rPr>
          <w:sz w:val="20"/>
          <w:szCs w:val="20"/>
        </w:rPr>
        <w:t>zaproszeniu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366397">
      <w:pPr>
        <w:pStyle w:val="Tekstpodstawowywcity"/>
        <w:numPr>
          <w:ilvl w:val="0"/>
          <w:numId w:val="8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C7F00F2" w:rsidR="003D53FE" w:rsidRPr="00F828F5" w:rsidRDefault="003D53FE" w:rsidP="00CD3DD9">
      <w:pPr>
        <w:spacing w:after="150" w:line="276" w:lineRule="auto"/>
        <w:ind w:left="284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</w:t>
      </w:r>
      <w:r w:rsidR="006F5AAD">
        <w:rPr>
          <w:rFonts w:eastAsia="Calibri"/>
          <w:sz w:val="20"/>
          <w:szCs w:val="20"/>
          <w:lang w:eastAsia="en-US"/>
        </w:rPr>
        <w:t xml:space="preserve">                               </w:t>
      </w:r>
      <w:r w:rsidRPr="00F828F5">
        <w:rPr>
          <w:rFonts w:eastAsia="Calibri"/>
          <w:sz w:val="20"/>
          <w:szCs w:val="20"/>
          <w:lang w:eastAsia="en-US"/>
        </w:rPr>
        <w:t xml:space="preserve">27 kwietnia 2016 r. w sprawie ochrony osób fizycznych w związku z przetwarzaniem danych osobowych </w:t>
      </w:r>
      <w:r w:rsidR="006F5AAD">
        <w:rPr>
          <w:rFonts w:eastAsia="Calibri"/>
          <w:sz w:val="20"/>
          <w:szCs w:val="20"/>
          <w:lang w:eastAsia="en-US"/>
        </w:rPr>
        <w:t xml:space="preserve">                 </w:t>
      </w:r>
      <w:r w:rsidRPr="00F828F5">
        <w:rPr>
          <w:rFonts w:eastAsia="Calibri"/>
          <w:sz w:val="20"/>
          <w:szCs w:val="20"/>
          <w:lang w:eastAsia="en-US"/>
        </w:rPr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1720B739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Odbiorcami Pani/Pana danych osobowych będą upoważnieni pracownicy Administratora, osoby </w:t>
      </w:r>
      <w:r w:rsidR="00D72724">
        <w:rPr>
          <w:sz w:val="20"/>
          <w:szCs w:val="20"/>
        </w:rPr>
        <w:t xml:space="preserve">                          </w:t>
      </w:r>
      <w:r w:rsidRPr="00F828F5">
        <w:rPr>
          <w:sz w:val="20"/>
          <w:szCs w:val="20"/>
        </w:rPr>
        <w:t>lub podmioty, uprawnione do uzyskania danych osobowych na podstawie przepisów prawa,</w:t>
      </w:r>
    </w:p>
    <w:p w14:paraId="26C06712" w14:textId="2ECB895C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Pani/Pana dane osobowe będą przechowywane przez okres niezbędny do realizacji celów określonych </w:t>
      </w:r>
      <w:r w:rsidR="00D72724">
        <w:rPr>
          <w:sz w:val="20"/>
          <w:szCs w:val="20"/>
        </w:rPr>
        <w:t xml:space="preserve">                </w:t>
      </w:r>
      <w:r w:rsidRPr="00F828F5">
        <w:rPr>
          <w:sz w:val="20"/>
          <w:szCs w:val="20"/>
        </w:rPr>
        <w:t>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lastRenderedPageBreak/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4E1C7870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 xml:space="preserve">prawo do wniesienia skargi do Prezesa Urzędu Ochrony Danych Osobowych, gdy uzna Pani/Pan, </w:t>
      </w:r>
      <w:r w:rsidR="00D72724">
        <w:rPr>
          <w:sz w:val="20"/>
          <w:szCs w:val="20"/>
        </w:rPr>
        <w:t xml:space="preserve">                      </w:t>
      </w:r>
      <w:r w:rsidR="003D53FE" w:rsidRPr="000404A1">
        <w:rPr>
          <w:sz w:val="20"/>
          <w:szCs w:val="20"/>
        </w:rPr>
        <w:t>że przetwarzanie danych osobowych Pani/Pana dotyczących narusza przepisy RODO.</w:t>
      </w:r>
    </w:p>
    <w:p w14:paraId="2290E437" w14:textId="4F7C0908" w:rsidR="00570077" w:rsidRDefault="003D53FE" w:rsidP="00A25143">
      <w:pPr>
        <w:numPr>
          <w:ilvl w:val="0"/>
          <w:numId w:val="3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</w:t>
      </w:r>
      <w:r w:rsidR="00D72724">
        <w:rPr>
          <w:rFonts w:eastAsia="Calibri"/>
          <w:sz w:val="20"/>
          <w:szCs w:val="20"/>
          <w:lang w:eastAsia="en-US"/>
        </w:rPr>
        <w:t xml:space="preserve">                 </w:t>
      </w:r>
      <w:r w:rsidRPr="00F828F5">
        <w:rPr>
          <w:rFonts w:eastAsia="Calibri"/>
          <w:sz w:val="20"/>
          <w:szCs w:val="20"/>
          <w:lang w:eastAsia="en-US"/>
        </w:rPr>
        <w:t>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559442B" w14:textId="1C98E2FD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048D4AF" w14:textId="75141011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DB95BDB" w14:textId="6B05A7D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1304D" w14:textId="77777777" w:rsidR="009710E1" w:rsidRDefault="009710E1" w:rsidP="005C6265">
      <w:r>
        <w:separator/>
      </w:r>
    </w:p>
  </w:endnote>
  <w:endnote w:type="continuationSeparator" w:id="0">
    <w:p w14:paraId="76F91A76" w14:textId="77777777" w:rsidR="009710E1" w:rsidRDefault="009710E1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83308" w14:textId="77777777" w:rsidR="009710E1" w:rsidRDefault="009710E1" w:rsidP="005C6265">
      <w:bookmarkStart w:id="0" w:name="_Hlk485204568"/>
      <w:bookmarkEnd w:id="0"/>
      <w:r>
        <w:separator/>
      </w:r>
    </w:p>
  </w:footnote>
  <w:footnote w:type="continuationSeparator" w:id="0">
    <w:p w14:paraId="6FF5DD49" w14:textId="77777777" w:rsidR="009710E1" w:rsidRDefault="009710E1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4706884"/>
    <w:multiLevelType w:val="hybridMultilevel"/>
    <w:tmpl w:val="122683A0"/>
    <w:lvl w:ilvl="0" w:tplc="8040A4B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49B66E2"/>
    <w:multiLevelType w:val="multilevel"/>
    <w:tmpl w:val="846CCD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>
      <w:start w:val="5"/>
      <w:numFmt w:val="decimal"/>
      <w:lvlText w:val="%1.%2."/>
      <w:lvlJc w:val="left"/>
      <w:pPr>
        <w:ind w:left="786" w:hanging="360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0"/>
      </w:rPr>
    </w:lvl>
  </w:abstractNum>
  <w:abstractNum w:abstractNumId="3" w15:restartNumberingAfterBreak="0">
    <w:nsid w:val="218A5137"/>
    <w:multiLevelType w:val="hybridMultilevel"/>
    <w:tmpl w:val="F81601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122888"/>
    <w:multiLevelType w:val="multilevel"/>
    <w:tmpl w:val="5D120E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29D22968"/>
    <w:multiLevelType w:val="multilevel"/>
    <w:tmpl w:val="65F29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6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7" w15:restartNumberingAfterBreak="0">
    <w:nsid w:val="5550305C"/>
    <w:multiLevelType w:val="multilevel"/>
    <w:tmpl w:val="DB48D9A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8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8706944">
    <w:abstractNumId w:val="8"/>
  </w:num>
  <w:num w:numId="2" w16cid:durableId="2145003320">
    <w:abstractNumId w:val="7"/>
  </w:num>
  <w:num w:numId="3" w16cid:durableId="1009648354">
    <w:abstractNumId w:val="6"/>
  </w:num>
  <w:num w:numId="4" w16cid:durableId="990405823">
    <w:abstractNumId w:val="1"/>
  </w:num>
  <w:num w:numId="5" w16cid:durableId="1897425792">
    <w:abstractNumId w:val="5"/>
  </w:num>
  <w:num w:numId="6" w16cid:durableId="29654124">
    <w:abstractNumId w:val="2"/>
  </w:num>
  <w:num w:numId="7" w16cid:durableId="95253079">
    <w:abstractNumId w:val="3"/>
  </w:num>
  <w:num w:numId="8" w16cid:durableId="1191841604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0272"/>
    <w:rsid w:val="000404A1"/>
    <w:rsid w:val="00042631"/>
    <w:rsid w:val="000552B5"/>
    <w:rsid w:val="00075604"/>
    <w:rsid w:val="00090EE9"/>
    <w:rsid w:val="0009731F"/>
    <w:rsid w:val="000C6D34"/>
    <w:rsid w:val="001130A4"/>
    <w:rsid w:val="00134A1A"/>
    <w:rsid w:val="0014532E"/>
    <w:rsid w:val="001572A9"/>
    <w:rsid w:val="00181706"/>
    <w:rsid w:val="001E0A21"/>
    <w:rsid w:val="001E3D9C"/>
    <w:rsid w:val="00221564"/>
    <w:rsid w:val="002323E9"/>
    <w:rsid w:val="002346E0"/>
    <w:rsid w:val="00240B1D"/>
    <w:rsid w:val="002644D8"/>
    <w:rsid w:val="002751AB"/>
    <w:rsid w:val="00277A04"/>
    <w:rsid w:val="00283011"/>
    <w:rsid w:val="002849A1"/>
    <w:rsid w:val="0029122C"/>
    <w:rsid w:val="002951F2"/>
    <w:rsid w:val="002A016B"/>
    <w:rsid w:val="002B5040"/>
    <w:rsid w:val="002C1449"/>
    <w:rsid w:val="002D067D"/>
    <w:rsid w:val="002D3F28"/>
    <w:rsid w:val="002E5DBB"/>
    <w:rsid w:val="003023DE"/>
    <w:rsid w:val="00312766"/>
    <w:rsid w:val="00341F05"/>
    <w:rsid w:val="00356AC8"/>
    <w:rsid w:val="00366397"/>
    <w:rsid w:val="003D53FE"/>
    <w:rsid w:val="003D7ACF"/>
    <w:rsid w:val="003E0E4A"/>
    <w:rsid w:val="003E5646"/>
    <w:rsid w:val="003E6314"/>
    <w:rsid w:val="0041614A"/>
    <w:rsid w:val="0048397C"/>
    <w:rsid w:val="004A1603"/>
    <w:rsid w:val="004B22B3"/>
    <w:rsid w:val="004B535F"/>
    <w:rsid w:val="0051771C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9432E"/>
    <w:rsid w:val="006A77EA"/>
    <w:rsid w:val="006B4E89"/>
    <w:rsid w:val="006C0F5D"/>
    <w:rsid w:val="006C5E9F"/>
    <w:rsid w:val="006E1D13"/>
    <w:rsid w:val="006F5AAD"/>
    <w:rsid w:val="00717F15"/>
    <w:rsid w:val="0072299D"/>
    <w:rsid w:val="00744AA7"/>
    <w:rsid w:val="00746E1A"/>
    <w:rsid w:val="007520C7"/>
    <w:rsid w:val="007644EC"/>
    <w:rsid w:val="00792389"/>
    <w:rsid w:val="007D1595"/>
    <w:rsid w:val="007F13DA"/>
    <w:rsid w:val="007F3409"/>
    <w:rsid w:val="00814E64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41F4B"/>
    <w:rsid w:val="0095700F"/>
    <w:rsid w:val="009710E1"/>
    <w:rsid w:val="009719CA"/>
    <w:rsid w:val="009D1BC9"/>
    <w:rsid w:val="00A01F88"/>
    <w:rsid w:val="00A13FAD"/>
    <w:rsid w:val="00A235D4"/>
    <w:rsid w:val="00A25143"/>
    <w:rsid w:val="00A33C08"/>
    <w:rsid w:val="00A54846"/>
    <w:rsid w:val="00A6079B"/>
    <w:rsid w:val="00A756A9"/>
    <w:rsid w:val="00A75FB2"/>
    <w:rsid w:val="00AA7E0B"/>
    <w:rsid w:val="00AC760A"/>
    <w:rsid w:val="00B043B6"/>
    <w:rsid w:val="00B34DAF"/>
    <w:rsid w:val="00B51076"/>
    <w:rsid w:val="00BA05CA"/>
    <w:rsid w:val="00BA3026"/>
    <w:rsid w:val="00BF1E7A"/>
    <w:rsid w:val="00BF79AE"/>
    <w:rsid w:val="00C310F7"/>
    <w:rsid w:val="00C611BD"/>
    <w:rsid w:val="00C8217E"/>
    <w:rsid w:val="00C84C80"/>
    <w:rsid w:val="00CA09BC"/>
    <w:rsid w:val="00CB09C7"/>
    <w:rsid w:val="00CB1895"/>
    <w:rsid w:val="00CB381B"/>
    <w:rsid w:val="00CB62F4"/>
    <w:rsid w:val="00CB6E88"/>
    <w:rsid w:val="00CD2449"/>
    <w:rsid w:val="00CD3DD9"/>
    <w:rsid w:val="00D5684A"/>
    <w:rsid w:val="00D72724"/>
    <w:rsid w:val="00D95B77"/>
    <w:rsid w:val="00DA1BFF"/>
    <w:rsid w:val="00DA531A"/>
    <w:rsid w:val="00DA53C5"/>
    <w:rsid w:val="00E13C29"/>
    <w:rsid w:val="00E53614"/>
    <w:rsid w:val="00E81334"/>
    <w:rsid w:val="00E8249F"/>
    <w:rsid w:val="00EA0B52"/>
    <w:rsid w:val="00EA7E0E"/>
    <w:rsid w:val="00F32F6A"/>
    <w:rsid w:val="00F745DD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8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1171</Words>
  <Characters>7027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17</cp:revision>
  <cp:lastPrinted>2022-07-08T14:03:00Z</cp:lastPrinted>
  <dcterms:created xsi:type="dcterms:W3CDTF">2022-06-30T07:55:00Z</dcterms:created>
  <dcterms:modified xsi:type="dcterms:W3CDTF">2023-02-14T13:50:00Z</dcterms:modified>
</cp:coreProperties>
</file>