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67" w:rsidRDefault="0025404F" w:rsidP="007D1F6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5404F">
        <w:rPr>
          <w:rFonts w:ascii="Times New Roman" w:hAnsi="Times New Roman" w:cs="Times New Roman"/>
          <w:b/>
          <w:sz w:val="36"/>
          <w:szCs w:val="40"/>
        </w:rPr>
        <w:t>WNIOSEK DLA PRZEWOŹNIKÓW</w:t>
      </w:r>
      <w:r w:rsidR="007D1F67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6D1194" w:rsidRDefault="007D1F67" w:rsidP="007D1F6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POSIADAJĄCYCH ZGODĘ </w:t>
      </w:r>
    </w:p>
    <w:p w:rsidR="007D1F67" w:rsidRDefault="007D1F67" w:rsidP="007D1F6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25404F" w:rsidRDefault="0025404F" w:rsidP="0025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uzgodnienie zasad i warunków korzystania z przystanków komunikacyjnych,</w:t>
      </w:r>
    </w:p>
    <w:p w:rsidR="0025404F" w:rsidRDefault="0025404F" w:rsidP="0025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których właścicielem jest Województwo Kujawsko-Pomorskie</w:t>
      </w:r>
    </w:p>
    <w:p w:rsidR="0025404F" w:rsidRDefault="0025404F" w:rsidP="0025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4F" w:rsidRDefault="007D1F67" w:rsidP="007D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(zaznaczyć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7D1F67" w:rsidTr="007D1F67">
        <w:trPr>
          <w:trHeight w:val="529"/>
        </w:trPr>
        <w:tc>
          <w:tcPr>
            <w:tcW w:w="846" w:type="dxa"/>
          </w:tcPr>
          <w:p w:rsidR="007D1F67" w:rsidRDefault="007D1F67" w:rsidP="007D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18415</wp:posOffset>
                      </wp:positionV>
                      <wp:extent cx="238125" cy="2095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4459C" id="Prostokąt 2" o:spid="_x0000_s1026" style="position:absolute;margin-left:2.25pt;margin-top:1.45pt;width:18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7D1F67" w:rsidRDefault="007D1F67" w:rsidP="007D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7D1F67" w:rsidRPr="007D1F67" w:rsidRDefault="007D1F67" w:rsidP="007D1F6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7">
              <w:rPr>
                <w:rFonts w:ascii="Times New Roman" w:hAnsi="Times New Roman" w:cs="Times New Roman"/>
                <w:sz w:val="24"/>
                <w:szCs w:val="24"/>
              </w:rPr>
              <w:t>Uruchomieniem/likwidacją linii*</w:t>
            </w:r>
          </w:p>
        </w:tc>
      </w:tr>
      <w:tr w:rsidR="007D1F67" w:rsidTr="007D1F67">
        <w:tc>
          <w:tcPr>
            <w:tcW w:w="846" w:type="dxa"/>
          </w:tcPr>
          <w:p w:rsidR="007D1F67" w:rsidRDefault="007D1F67" w:rsidP="007D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00950" wp14:editId="571224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</wp:posOffset>
                      </wp:positionV>
                      <wp:extent cx="238125" cy="2095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9A468" id="Prostokąt 3" o:spid="_x0000_s1026" style="position:absolute;margin-left:2.5pt;margin-top:.2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7D1F67" w:rsidRDefault="007D1F67" w:rsidP="007D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7D1F67" w:rsidRPr="007D1F67" w:rsidRDefault="007D1F67" w:rsidP="007D1F6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7">
              <w:rPr>
                <w:rFonts w:ascii="Times New Roman" w:hAnsi="Times New Roman" w:cs="Times New Roman"/>
                <w:sz w:val="24"/>
                <w:szCs w:val="24"/>
              </w:rPr>
              <w:t xml:space="preserve">Zmianą rozkładu jazdy linii już istniejącej </w:t>
            </w:r>
          </w:p>
        </w:tc>
      </w:tr>
    </w:tbl>
    <w:p w:rsidR="007D1F67" w:rsidRDefault="007D1F67" w:rsidP="007D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4F" w:rsidRDefault="007D1F67" w:rsidP="007D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04F" w:rsidRDefault="0025404F" w:rsidP="0025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D1F67" w:rsidRPr="007D1F67" w:rsidRDefault="007D1F67" w:rsidP="007D1F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posiadanej zgody na korzystanie z przystanków komunikacyjnych.</w:t>
      </w:r>
    </w:p>
    <w:p w:rsidR="0025404F" w:rsidRDefault="0025404F" w:rsidP="00A97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rozkład jazdy uwzględniający przystanki, godziny odjazdów środków transportowych, długości linii komunikacyjnej podaną w kilometrach i długości między przystankami oraz dni kursowania linii.</w:t>
      </w:r>
    </w:p>
    <w:p w:rsidR="0025404F" w:rsidRDefault="00A97D7B" w:rsidP="00A97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połączeń komunikacyjnych z zaznaczoną linią komunikacyjną i przystankami oraz opisem przebiegu linii na terenie Województwa Kujawsko-Pomorskiego (mapa).</w:t>
      </w:r>
    </w:p>
    <w:p w:rsidR="00A97D7B" w:rsidRDefault="00A97D7B" w:rsidP="00A97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obsługiwanych przystanków komunikacyjnych ze wskazaniem ich numerów, nazw i lokalizacji,</w:t>
      </w:r>
    </w:p>
    <w:p w:rsidR="00A97D7B" w:rsidRDefault="00A97D7B" w:rsidP="00A97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zezwolenia na wykonywanie regularnych/specjalnych przewozów osób w krajowym transporcie drogowym na linii komunikacyjnej według uzgodnionego rozkładu jazdy – należy dostarczyć w ciągu 3 miesi</w:t>
      </w:r>
      <w:r w:rsidR="0032577E">
        <w:rPr>
          <w:rFonts w:ascii="Times New Roman" w:hAnsi="Times New Roman" w:cs="Times New Roman"/>
          <w:sz w:val="24"/>
          <w:szCs w:val="24"/>
        </w:rPr>
        <w:t>ęcy od daty uzgodnienia zasad i </w:t>
      </w:r>
      <w:r>
        <w:rPr>
          <w:rFonts w:ascii="Times New Roman" w:hAnsi="Times New Roman" w:cs="Times New Roman"/>
          <w:sz w:val="24"/>
          <w:szCs w:val="24"/>
        </w:rPr>
        <w:t>warunków korzystania z przystanków komunikacyjnych.</w:t>
      </w:r>
    </w:p>
    <w:p w:rsidR="00A97D7B" w:rsidRDefault="00A97D7B" w:rsidP="00A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096"/>
        <w:gridCol w:w="2996"/>
      </w:tblGrid>
      <w:tr w:rsidR="00A97D7B" w:rsidTr="00A97D7B">
        <w:tc>
          <w:tcPr>
            <w:tcW w:w="3020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7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021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21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7B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A97D7B" w:rsidTr="00A97D7B">
        <w:tc>
          <w:tcPr>
            <w:tcW w:w="3020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97D7B">
              <w:rPr>
                <w:rFonts w:ascii="Times New Roman" w:hAnsi="Times New Roman" w:cs="Times New Roman"/>
                <w:i/>
                <w:sz w:val="20"/>
                <w:szCs w:val="24"/>
              </w:rPr>
              <w:t>(miejscowość i data)</w:t>
            </w:r>
          </w:p>
        </w:tc>
        <w:tc>
          <w:tcPr>
            <w:tcW w:w="3021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97D7B">
              <w:rPr>
                <w:rFonts w:ascii="Times New Roman" w:hAnsi="Times New Roman" w:cs="Times New Roman"/>
                <w:i/>
                <w:sz w:val="20"/>
                <w:szCs w:val="24"/>
              </w:rPr>
              <w:t>(pieczęć firmy)</w:t>
            </w:r>
          </w:p>
        </w:tc>
        <w:tc>
          <w:tcPr>
            <w:tcW w:w="3021" w:type="dxa"/>
          </w:tcPr>
          <w:p w:rsidR="00A97D7B" w:rsidRPr="00A97D7B" w:rsidRDefault="00A97D7B" w:rsidP="00A97D7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97D7B">
              <w:rPr>
                <w:rFonts w:ascii="Times New Roman" w:hAnsi="Times New Roman" w:cs="Times New Roman"/>
                <w:i/>
                <w:sz w:val="20"/>
                <w:szCs w:val="24"/>
              </w:rPr>
              <w:t>(podpis)</w:t>
            </w:r>
          </w:p>
        </w:tc>
      </w:tr>
    </w:tbl>
    <w:p w:rsid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0D6" w:rsidRDefault="001700D6" w:rsidP="00A97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0D6" w:rsidRPr="00A97D7B" w:rsidRDefault="00A97D7B" w:rsidP="00170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97D7B">
        <w:rPr>
          <w:rFonts w:ascii="Times New Roman" w:hAnsi="Times New Roman" w:cs="Times New Roman"/>
          <w:sz w:val="20"/>
          <w:szCs w:val="24"/>
        </w:rPr>
        <w:t xml:space="preserve">* - </w:t>
      </w:r>
      <w:r w:rsidR="001700D6">
        <w:rPr>
          <w:rFonts w:ascii="Times New Roman" w:hAnsi="Times New Roman" w:cs="Times New Roman"/>
          <w:sz w:val="20"/>
          <w:szCs w:val="24"/>
        </w:rPr>
        <w:t>niepotrzebne skreślić</w:t>
      </w:r>
    </w:p>
    <w:p w:rsidR="00A97D7B" w:rsidRPr="00A97D7B" w:rsidRDefault="00A97D7B" w:rsidP="00A97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A97D7B" w:rsidRPr="00A9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783"/>
    <w:multiLevelType w:val="hybridMultilevel"/>
    <w:tmpl w:val="28FCBD30"/>
    <w:lvl w:ilvl="0" w:tplc="4A306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947"/>
    <w:multiLevelType w:val="hybridMultilevel"/>
    <w:tmpl w:val="3F7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3BB8"/>
    <w:multiLevelType w:val="hybridMultilevel"/>
    <w:tmpl w:val="C3DEC7D4"/>
    <w:lvl w:ilvl="0" w:tplc="813089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C015A"/>
    <w:multiLevelType w:val="hybridMultilevel"/>
    <w:tmpl w:val="1EDE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F"/>
    <w:rsid w:val="001700D6"/>
    <w:rsid w:val="0025404F"/>
    <w:rsid w:val="0032577E"/>
    <w:rsid w:val="00414742"/>
    <w:rsid w:val="006D1194"/>
    <w:rsid w:val="007D1F67"/>
    <w:rsid w:val="00A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DCE7-A67D-4AC0-A8F2-7847F0D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3</cp:revision>
  <dcterms:created xsi:type="dcterms:W3CDTF">2022-10-07T11:00:00Z</dcterms:created>
  <dcterms:modified xsi:type="dcterms:W3CDTF">2022-10-07T11:10:00Z</dcterms:modified>
</cp:coreProperties>
</file>