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060356C4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9471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432E8A21" w14:textId="6D6D97C3" w:rsidR="005C4D75" w:rsidRPr="005C4D75" w:rsidRDefault="00F772D5" w:rsidP="005C4D75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5C4D7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na: </w:t>
      </w:r>
      <w:r w:rsidR="005C4D75" w:rsidRPr="005C4D75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Świadczenie usługi sprawowania nadzoru nad realizacją Zadania: „Przebudowa drogi wojewódzkiej nr 544 polegająca na odnowie nawierzchni od km 2+100 do km 20+436 z wyłączeniem odcinków: od km 3+395 do km 3+527, dł. 0,132 km; od km 10+337 do km 10+357, dł. 0,020 km; od km 18+730 do km 19+100, dł. 0,370 km; od km 19+535 do km 19+570, dł. 0,035 km wraz z przebudową przepustu w ciągu drogi wojewódzkiej nr 544 w km 10+342 w m. Łaszewo”.</w:t>
      </w:r>
    </w:p>
    <w:p w14:paraId="7450BF29" w14:textId="6B75F8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38EC7BF2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366417F2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94715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72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9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7"/>
  </w:num>
  <w:num w:numId="3" w16cid:durableId="493646050">
    <w:abstractNumId w:val="10"/>
  </w:num>
  <w:num w:numId="4" w16cid:durableId="1339963442">
    <w:abstractNumId w:val="1"/>
  </w:num>
  <w:num w:numId="5" w16cid:durableId="1635678982">
    <w:abstractNumId w:val="5"/>
  </w:num>
  <w:num w:numId="6" w16cid:durableId="642007336">
    <w:abstractNumId w:val="6"/>
  </w:num>
  <w:num w:numId="7" w16cid:durableId="600576249">
    <w:abstractNumId w:val="2"/>
  </w:num>
  <w:num w:numId="8" w16cid:durableId="2010136974">
    <w:abstractNumId w:val="9"/>
  </w:num>
  <w:num w:numId="9" w16cid:durableId="234517769">
    <w:abstractNumId w:val="8"/>
  </w:num>
  <w:num w:numId="10" w16cid:durableId="1390879218">
    <w:abstractNumId w:val="4"/>
  </w:num>
  <w:num w:numId="11" w16cid:durableId="10931662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4D75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47153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dcterms:created xsi:type="dcterms:W3CDTF">2022-09-16T08:41:00Z</dcterms:created>
  <dcterms:modified xsi:type="dcterms:W3CDTF">2022-09-16T08:42:00Z</dcterms:modified>
</cp:coreProperties>
</file>