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5DAC" w14:textId="482B53DB" w:rsidR="00577394" w:rsidRDefault="00577394" w:rsidP="00CF6582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Załącznik nr </w:t>
      </w:r>
      <w:r w:rsidR="00B37EE2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do SWZ</w:t>
      </w:r>
    </w:p>
    <w:p w14:paraId="6EEE176C" w14:textId="05D46D2D" w:rsidR="00F87F57" w:rsidRPr="00EA28A5" w:rsidRDefault="00577394" w:rsidP="00F87F57">
      <w:pPr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</w:rPr>
        <w:t>WZÓR UMOWY</w:t>
      </w:r>
    </w:p>
    <w:p w14:paraId="3F056C04" w14:textId="77777777" w:rsidR="00F87F57" w:rsidRPr="00EA28A5" w:rsidRDefault="00F87F57" w:rsidP="00F87F57">
      <w:pPr>
        <w:rPr>
          <w:rFonts w:eastAsia="Times New Roman"/>
          <w:color w:val="000000"/>
        </w:rPr>
      </w:pPr>
    </w:p>
    <w:p w14:paraId="06845DE3" w14:textId="77777777" w:rsidR="00955350" w:rsidRPr="00025040" w:rsidRDefault="00955350" w:rsidP="00955350">
      <w:pPr>
        <w:widowControl w:val="0"/>
        <w:spacing w:before="20" w:line="276" w:lineRule="auto"/>
        <w:jc w:val="both"/>
        <w:rPr>
          <w:b/>
        </w:rPr>
      </w:pPr>
      <w:r>
        <w:t>z</w:t>
      </w:r>
      <w:r w:rsidRPr="00025040">
        <w:t>awarta</w:t>
      </w:r>
      <w:r>
        <w:t xml:space="preserve"> w dniu …..</w:t>
      </w:r>
      <w:r w:rsidRPr="00025040">
        <w:t xml:space="preserve"> pomiędzy:</w:t>
      </w:r>
    </w:p>
    <w:p w14:paraId="1F1274CE" w14:textId="77777777" w:rsidR="00955350" w:rsidRPr="00025040" w:rsidRDefault="00955350" w:rsidP="002A51AB">
      <w:pPr>
        <w:numPr>
          <w:ilvl w:val="0"/>
          <w:numId w:val="15"/>
        </w:numPr>
        <w:spacing w:line="276" w:lineRule="auto"/>
        <w:rPr>
          <w:b/>
        </w:rPr>
      </w:pPr>
      <w:r w:rsidRPr="00025040">
        <w:rPr>
          <w:b/>
        </w:rPr>
        <w:t>Województwem Kujawsko – Pomorskim</w:t>
      </w:r>
    </w:p>
    <w:p w14:paraId="2217C42D" w14:textId="77777777" w:rsidR="00955350" w:rsidRPr="00025040" w:rsidRDefault="00955350" w:rsidP="002A51AB">
      <w:pPr>
        <w:numPr>
          <w:ilvl w:val="0"/>
          <w:numId w:val="15"/>
        </w:numPr>
        <w:spacing w:line="276" w:lineRule="auto"/>
        <w:rPr>
          <w:b/>
        </w:rPr>
      </w:pPr>
      <w:r w:rsidRPr="00025040">
        <w:rPr>
          <w:b/>
        </w:rPr>
        <w:t>Pl. Teatralny 2, 87-100 Toruń</w:t>
      </w:r>
    </w:p>
    <w:p w14:paraId="04CDB4D0" w14:textId="77777777" w:rsidR="00955350" w:rsidRPr="00025040" w:rsidRDefault="00955350" w:rsidP="002A51AB">
      <w:pPr>
        <w:numPr>
          <w:ilvl w:val="0"/>
          <w:numId w:val="15"/>
        </w:numPr>
        <w:spacing w:line="276" w:lineRule="auto"/>
      </w:pPr>
      <w:r w:rsidRPr="00025040">
        <w:rPr>
          <w:b/>
        </w:rPr>
        <w:t>NIP 9561969536</w:t>
      </w:r>
    </w:p>
    <w:p w14:paraId="629E4775" w14:textId="77777777" w:rsidR="00955350" w:rsidRPr="00171FBE" w:rsidRDefault="00955350" w:rsidP="002A51AB">
      <w:pPr>
        <w:numPr>
          <w:ilvl w:val="0"/>
          <w:numId w:val="15"/>
        </w:numPr>
        <w:spacing w:line="276" w:lineRule="auto"/>
        <w:rPr>
          <w:rFonts w:eastAsia="Times New Roman"/>
          <w:kern w:val="0"/>
          <w:lang w:eastAsia="ar-SA" w:bidi="ar-SA"/>
        </w:rPr>
      </w:pPr>
      <w:r w:rsidRPr="00025040">
        <w:t>w imieniu którego działa</w:t>
      </w:r>
    </w:p>
    <w:p w14:paraId="6D2840AC" w14:textId="77777777" w:rsidR="00955350" w:rsidRPr="00025040" w:rsidRDefault="00955350" w:rsidP="00955350">
      <w:pPr>
        <w:widowControl w:val="0"/>
        <w:spacing w:before="20" w:line="276" w:lineRule="auto"/>
        <w:jc w:val="both"/>
      </w:pPr>
      <w:r w:rsidRPr="00025040">
        <w:rPr>
          <w:b/>
        </w:rPr>
        <w:t>Zarząd Dróg Wojewódzkich w Bydgoszczy</w:t>
      </w:r>
    </w:p>
    <w:p w14:paraId="3C45F946" w14:textId="77777777" w:rsidR="00955350" w:rsidRPr="00025040" w:rsidRDefault="00955350" w:rsidP="00955350">
      <w:pPr>
        <w:widowControl w:val="0"/>
        <w:spacing w:before="20" w:line="276" w:lineRule="auto"/>
        <w:jc w:val="both"/>
      </w:pPr>
      <w:r w:rsidRPr="00025040">
        <w:t xml:space="preserve">ul. Dworcowa 80, 85-010 Bydgoszcz </w:t>
      </w:r>
    </w:p>
    <w:p w14:paraId="6378D6C2" w14:textId="77777777" w:rsidR="00955350" w:rsidRPr="00025040" w:rsidRDefault="00955350" w:rsidP="00955350">
      <w:pPr>
        <w:widowControl w:val="0"/>
        <w:spacing w:before="20" w:line="276" w:lineRule="auto"/>
        <w:jc w:val="both"/>
        <w:rPr>
          <w:bCs/>
          <w:iCs/>
        </w:rPr>
      </w:pPr>
      <w:r w:rsidRPr="00025040">
        <w:t>zwany</w:t>
      </w:r>
      <w:r>
        <w:t>m</w:t>
      </w:r>
      <w:r w:rsidRPr="00025040">
        <w:t xml:space="preserve">  dalej „</w:t>
      </w:r>
      <w:r w:rsidRPr="00025040">
        <w:rPr>
          <w:b/>
          <w:bCs/>
        </w:rPr>
        <w:t>Zamawiającym</w:t>
      </w:r>
      <w:r w:rsidRPr="00025040">
        <w:rPr>
          <w:bCs/>
        </w:rPr>
        <w:t>”</w:t>
      </w:r>
      <w:r>
        <w:rPr>
          <w:bCs/>
        </w:rPr>
        <w:t>, którego reprezentują</w:t>
      </w:r>
      <w:r w:rsidRPr="00025040">
        <w:t xml:space="preserve">: </w:t>
      </w:r>
    </w:p>
    <w:p w14:paraId="2DD3B2A2" w14:textId="77777777" w:rsidR="00955350" w:rsidRPr="00D42C7A" w:rsidRDefault="00955350" w:rsidP="00955350">
      <w:pPr>
        <w:widowControl w:val="0"/>
        <w:spacing w:line="276" w:lineRule="auto"/>
        <w:rPr>
          <w:b/>
          <w:iCs/>
        </w:rPr>
      </w:pPr>
      <w:r w:rsidRPr="00D42C7A">
        <w:rPr>
          <w:b/>
          <w:iCs/>
        </w:rPr>
        <w:t>Przemysław Dąbrowski</w:t>
      </w:r>
      <w:r>
        <w:rPr>
          <w:b/>
          <w:iCs/>
        </w:rPr>
        <w:t xml:space="preserve"> </w:t>
      </w:r>
      <w:r w:rsidRPr="00D42C7A">
        <w:rPr>
          <w:b/>
          <w:iCs/>
        </w:rPr>
        <w:t>-</w:t>
      </w:r>
      <w:r>
        <w:rPr>
          <w:b/>
          <w:iCs/>
        </w:rPr>
        <w:tab/>
      </w:r>
      <w:r w:rsidRPr="00D42C7A">
        <w:rPr>
          <w:b/>
          <w:iCs/>
        </w:rPr>
        <w:t>Dyrektor</w:t>
      </w:r>
    </w:p>
    <w:p w14:paraId="2D78C8BE" w14:textId="77777777" w:rsidR="00955350" w:rsidRPr="00025040" w:rsidRDefault="00955350" w:rsidP="00955350">
      <w:pPr>
        <w:widowControl w:val="0"/>
        <w:spacing w:line="276" w:lineRule="auto"/>
        <w:rPr>
          <w:bCs/>
          <w:iCs/>
        </w:rPr>
      </w:pPr>
      <w:r w:rsidRPr="00025040">
        <w:rPr>
          <w:bCs/>
          <w:iCs/>
        </w:rPr>
        <w:t>przy kontrasygnacie</w:t>
      </w:r>
    </w:p>
    <w:p w14:paraId="0DB9FD57" w14:textId="77777777" w:rsidR="00955350" w:rsidRPr="00D42C7A" w:rsidRDefault="00955350" w:rsidP="00955350">
      <w:pPr>
        <w:widowControl w:val="0"/>
        <w:spacing w:line="276" w:lineRule="auto"/>
        <w:rPr>
          <w:b/>
        </w:rPr>
      </w:pPr>
      <w:r w:rsidRPr="00D42C7A">
        <w:rPr>
          <w:b/>
          <w:iCs/>
        </w:rPr>
        <w:t>Justyny Herzberg</w:t>
      </w:r>
      <w:r w:rsidRPr="00D42C7A">
        <w:rPr>
          <w:b/>
          <w:iCs/>
        </w:rPr>
        <w:tab/>
      </w:r>
      <w:r>
        <w:rPr>
          <w:b/>
          <w:iCs/>
        </w:rPr>
        <w:t xml:space="preserve">      </w:t>
      </w:r>
      <w:r w:rsidRPr="00D42C7A">
        <w:rPr>
          <w:b/>
          <w:iCs/>
        </w:rPr>
        <w:t>-</w:t>
      </w:r>
      <w:r>
        <w:rPr>
          <w:b/>
          <w:iCs/>
        </w:rPr>
        <w:tab/>
      </w:r>
      <w:r w:rsidRPr="00D42C7A">
        <w:rPr>
          <w:b/>
          <w:iCs/>
        </w:rPr>
        <w:t>Głównego Księgowego</w:t>
      </w:r>
      <w:r w:rsidRPr="00D42C7A">
        <w:rPr>
          <w:b/>
          <w:iCs/>
        </w:rPr>
        <w:tab/>
      </w:r>
    </w:p>
    <w:p w14:paraId="4536014D" w14:textId="77777777" w:rsidR="00577394" w:rsidRPr="008E52A7" w:rsidRDefault="00577394" w:rsidP="00577394">
      <w:pPr>
        <w:spacing w:line="276" w:lineRule="auto"/>
        <w:jc w:val="both"/>
        <w:rPr>
          <w:b/>
        </w:rPr>
      </w:pPr>
      <w:r w:rsidRPr="008E52A7">
        <w:rPr>
          <w:bCs/>
        </w:rPr>
        <w:t>a</w:t>
      </w:r>
    </w:p>
    <w:p w14:paraId="43DCCDD9" w14:textId="77777777" w:rsidR="00577394" w:rsidRPr="008E52A7" w:rsidRDefault="00577394" w:rsidP="00577394">
      <w:pPr>
        <w:widowControl w:val="0"/>
        <w:tabs>
          <w:tab w:val="left" w:pos="1134"/>
        </w:tabs>
        <w:spacing w:before="120" w:line="276" w:lineRule="auto"/>
        <w:jc w:val="both"/>
        <w:rPr>
          <w:b/>
        </w:rPr>
      </w:pPr>
      <w:r w:rsidRPr="008E52A7">
        <w:rPr>
          <w:b/>
        </w:rPr>
        <w:t>…………………………………………………………………………………………………..</w:t>
      </w:r>
    </w:p>
    <w:p w14:paraId="08D1E6BC" w14:textId="77777777" w:rsidR="00577394" w:rsidRPr="008E52A7" w:rsidRDefault="00577394" w:rsidP="00577394">
      <w:pPr>
        <w:spacing w:line="276" w:lineRule="auto"/>
        <w:rPr>
          <w:b/>
        </w:rPr>
      </w:pPr>
      <w:r w:rsidRPr="008E52A7">
        <w:rPr>
          <w:b/>
        </w:rPr>
        <w:t>ul………………………</w:t>
      </w:r>
      <w:r w:rsidRPr="008E52A7">
        <w:rPr>
          <w:b/>
        </w:rPr>
        <w:tab/>
        <w:t>………………………..</w:t>
      </w:r>
    </w:p>
    <w:p w14:paraId="778D7929" w14:textId="77777777" w:rsidR="00577394" w:rsidRPr="008E52A7" w:rsidRDefault="00577394" w:rsidP="00577394">
      <w:pPr>
        <w:spacing w:line="276" w:lineRule="auto"/>
        <w:rPr>
          <w:b/>
        </w:rPr>
      </w:pPr>
      <w:r w:rsidRPr="008E52A7">
        <w:rPr>
          <w:b/>
        </w:rPr>
        <w:t>NIP ……………………….</w:t>
      </w:r>
      <w:r w:rsidRPr="008E52A7">
        <w:rPr>
          <w:b/>
        </w:rPr>
        <w:tab/>
        <w:t>REGON ……………….</w:t>
      </w:r>
      <w:r w:rsidRPr="008E52A7">
        <w:rPr>
          <w:b/>
        </w:rPr>
        <w:tab/>
      </w:r>
      <w:r w:rsidRPr="008E52A7">
        <w:rPr>
          <w:b/>
        </w:rPr>
        <w:tab/>
        <w:t>KRS …………………….</w:t>
      </w:r>
    </w:p>
    <w:p w14:paraId="096E02F3" w14:textId="77777777" w:rsidR="00577394" w:rsidRPr="008E52A7" w:rsidRDefault="00577394" w:rsidP="00577394">
      <w:pPr>
        <w:spacing w:line="276" w:lineRule="auto"/>
        <w:jc w:val="both"/>
        <w:rPr>
          <w:b/>
        </w:rPr>
      </w:pPr>
    </w:p>
    <w:p w14:paraId="5C73CADD" w14:textId="77777777" w:rsidR="00577394" w:rsidRPr="008E52A7" w:rsidRDefault="00577394" w:rsidP="00577394">
      <w:pPr>
        <w:spacing w:line="276" w:lineRule="auto"/>
        <w:jc w:val="both"/>
      </w:pPr>
      <w:r w:rsidRPr="008E52A7">
        <w:t xml:space="preserve">zwanym/ą dalej </w:t>
      </w:r>
      <w:r w:rsidRPr="008E52A7">
        <w:rPr>
          <w:b/>
        </w:rPr>
        <w:t>„Wykonawcą”</w:t>
      </w:r>
      <w:r w:rsidRPr="008E52A7">
        <w:t>, którego reprezentuje:</w:t>
      </w:r>
    </w:p>
    <w:p w14:paraId="613A6F07" w14:textId="77777777" w:rsidR="00577394" w:rsidRPr="008E52A7" w:rsidRDefault="00577394" w:rsidP="00577394">
      <w:pPr>
        <w:spacing w:line="276" w:lineRule="auto"/>
        <w:jc w:val="both"/>
        <w:rPr>
          <w:b/>
        </w:rPr>
      </w:pPr>
      <w:r w:rsidRPr="008E52A7">
        <w:t>……………………………………….         -      ……………………………</w:t>
      </w:r>
    </w:p>
    <w:p w14:paraId="19C24B38" w14:textId="77777777" w:rsidR="00577394" w:rsidRPr="008E52A7" w:rsidRDefault="00577394" w:rsidP="00577394">
      <w:pPr>
        <w:tabs>
          <w:tab w:val="center" w:pos="4513"/>
        </w:tabs>
        <w:spacing w:line="276" w:lineRule="auto"/>
        <w:jc w:val="center"/>
        <w:rPr>
          <w:b/>
        </w:rPr>
      </w:pPr>
    </w:p>
    <w:p w14:paraId="4DCC577E" w14:textId="77777777" w:rsidR="00577394" w:rsidRPr="008E52A7" w:rsidRDefault="00577394" w:rsidP="00577394">
      <w:pPr>
        <w:spacing w:line="276" w:lineRule="auto"/>
        <w:jc w:val="both"/>
      </w:pPr>
      <w:r w:rsidRPr="008E52A7">
        <w:t>łącznie zwanymi „</w:t>
      </w:r>
      <w:r w:rsidRPr="008E52A7">
        <w:rPr>
          <w:b/>
        </w:rPr>
        <w:t>Stronami</w:t>
      </w:r>
      <w:r w:rsidRPr="008E52A7">
        <w:t>”, a każdy podmiot odrębnie „</w:t>
      </w:r>
      <w:r w:rsidRPr="008E52A7">
        <w:rPr>
          <w:b/>
        </w:rPr>
        <w:t>Stroną</w:t>
      </w:r>
      <w:r w:rsidRPr="008E52A7">
        <w:t>”.</w:t>
      </w:r>
    </w:p>
    <w:p w14:paraId="334566CC" w14:textId="34E0735A" w:rsidR="00577394" w:rsidRDefault="00577394" w:rsidP="00577394">
      <w:pPr>
        <w:spacing w:before="120" w:line="276" w:lineRule="auto"/>
        <w:jc w:val="both"/>
      </w:pPr>
      <w:r w:rsidRPr="008E52A7">
        <w:t xml:space="preserve">Zważywszy, że Zamawiający, w wyniku przeprowadzonego </w:t>
      </w:r>
      <w:r w:rsidR="001E4896">
        <w:t>zapytania ofertowego</w:t>
      </w:r>
      <w:r w:rsidR="002C2983">
        <w:t>,</w:t>
      </w:r>
      <w:r w:rsidRPr="008E52A7">
        <w:t xml:space="preserve"> dokonał wyboru oferty Wykonawcy i została zawarta umowa o następującej treści:</w:t>
      </w:r>
    </w:p>
    <w:p w14:paraId="25ED7BD2" w14:textId="43A14BF7" w:rsidR="002D3800" w:rsidRDefault="002D3800" w:rsidP="002D3800">
      <w:pPr>
        <w:rPr>
          <w:rFonts w:eastAsia="Times New Roman"/>
          <w:bCs/>
          <w:color w:val="000000"/>
          <w:kern w:val="0"/>
          <w:lang w:eastAsia="ar-SA" w:bidi="ar-SA"/>
        </w:rPr>
      </w:pPr>
    </w:p>
    <w:p w14:paraId="1DEC1E12" w14:textId="77777777" w:rsidR="00E0511E" w:rsidRPr="00EA28A5" w:rsidRDefault="00E0511E" w:rsidP="002D3800">
      <w:pPr>
        <w:rPr>
          <w:rFonts w:eastAsia="Times New Roman"/>
          <w:bCs/>
          <w:color w:val="000000"/>
          <w:kern w:val="0"/>
          <w:lang w:eastAsia="ar-SA" w:bidi="ar-SA"/>
        </w:rPr>
      </w:pPr>
    </w:p>
    <w:p w14:paraId="0DDC4C7B" w14:textId="6552FA10" w:rsidR="00F87F57" w:rsidRPr="00EA28A5" w:rsidRDefault="001519BA" w:rsidP="00F87F57">
      <w:pPr>
        <w:jc w:val="center"/>
        <w:rPr>
          <w:rFonts w:eastAsia="Times New Roman"/>
        </w:rPr>
      </w:pPr>
      <w:r w:rsidRPr="00EA28A5">
        <w:rPr>
          <w:rFonts w:eastAsia="Times New Roman"/>
          <w:b/>
          <w:bCs/>
        </w:rPr>
        <w:t>§ 1</w:t>
      </w:r>
    </w:p>
    <w:p w14:paraId="4C04CB8A" w14:textId="0E1111CE" w:rsidR="00844213" w:rsidRDefault="009B29C0" w:rsidP="00716DE0">
      <w:pPr>
        <w:numPr>
          <w:ilvl w:val="0"/>
          <w:numId w:val="2"/>
        </w:numPr>
        <w:suppressAutoHyphens w:val="0"/>
        <w:spacing w:line="259" w:lineRule="auto"/>
        <w:jc w:val="both"/>
        <w:rPr>
          <w:b/>
        </w:rPr>
      </w:pPr>
      <w:r w:rsidRPr="00716DE0">
        <w:rPr>
          <w:rFonts w:eastAsia="Times New Roman"/>
          <w:kern w:val="0"/>
          <w:lang w:eastAsia="pl-PL" w:bidi="ar-SA"/>
        </w:rPr>
        <w:t xml:space="preserve">Przedmiotem </w:t>
      </w:r>
      <w:bookmarkStart w:id="0" w:name="_Hlk84831323"/>
      <w:r w:rsidR="00716DE0" w:rsidRPr="00957E4F">
        <w:t xml:space="preserve">zamówienia </w:t>
      </w:r>
      <w:r w:rsidR="00716DE0" w:rsidRPr="003345FF">
        <w:t>jest zadanie</w:t>
      </w:r>
      <w:r w:rsidR="00716DE0" w:rsidRPr="003345FF">
        <w:rPr>
          <w:b/>
        </w:rPr>
        <w:t xml:space="preserve"> </w:t>
      </w:r>
      <w:r w:rsidR="001D604C" w:rsidRPr="003345FF">
        <w:rPr>
          <w:b/>
        </w:rPr>
        <w:t>„</w:t>
      </w:r>
      <w:r w:rsidR="0078595C" w:rsidRPr="003345FF">
        <w:rPr>
          <w:b/>
        </w:rPr>
        <w:t xml:space="preserve">Usługi w zakresie </w:t>
      </w:r>
      <w:r w:rsidR="001E4896">
        <w:rPr>
          <w:b/>
        </w:rPr>
        <w:t xml:space="preserve">przeglądów </w:t>
      </w:r>
      <w:r w:rsidR="003D2D89">
        <w:rPr>
          <w:b/>
        </w:rPr>
        <w:t xml:space="preserve">gwarancyjnych i napraw </w:t>
      </w:r>
      <w:r w:rsidR="009877C6">
        <w:rPr>
          <w:b/>
        </w:rPr>
        <w:t>gwarancyjnych samochodów</w:t>
      </w:r>
      <w:r w:rsidR="0078595C" w:rsidRPr="003345FF">
        <w:rPr>
          <w:b/>
        </w:rPr>
        <w:t xml:space="preserve"> </w:t>
      </w:r>
      <w:r w:rsidR="00917266">
        <w:rPr>
          <w:b/>
        </w:rPr>
        <w:t xml:space="preserve">i ciągników </w:t>
      </w:r>
      <w:r w:rsidR="0078595C" w:rsidRPr="003345FF">
        <w:rPr>
          <w:b/>
        </w:rPr>
        <w:t>w posiadaniu Rejonów Dróg Wojewódzkich na rok 2022 z podziałem na części</w:t>
      </w:r>
      <w:r w:rsidR="001D604C" w:rsidRPr="003345FF">
        <w:rPr>
          <w:b/>
        </w:rPr>
        <w:t>”</w:t>
      </w:r>
      <w:r w:rsidR="0078595C" w:rsidRPr="003345FF">
        <w:rPr>
          <w:b/>
        </w:rPr>
        <w:t xml:space="preserve"> cz. …</w:t>
      </w:r>
    </w:p>
    <w:p w14:paraId="64040D32" w14:textId="10A127AE" w:rsidR="003A73F7" w:rsidRPr="007942D0" w:rsidRDefault="007942D0" w:rsidP="00716DE0">
      <w:pPr>
        <w:numPr>
          <w:ilvl w:val="0"/>
          <w:numId w:val="2"/>
        </w:numPr>
        <w:suppressAutoHyphens w:val="0"/>
        <w:spacing w:line="259" w:lineRule="auto"/>
        <w:jc w:val="both"/>
        <w:rPr>
          <w:bCs/>
        </w:rPr>
      </w:pPr>
      <w:r w:rsidRPr="007942D0">
        <w:rPr>
          <w:bCs/>
        </w:rPr>
        <w:t>Usługą objęte są następujące pojazdy</w:t>
      </w:r>
      <w:r w:rsidR="004D02EF">
        <w:rPr>
          <w:bCs/>
        </w:rPr>
        <w:t xml:space="preserve"> </w:t>
      </w:r>
      <w:r w:rsidR="004D02EF" w:rsidRPr="00BC4F33">
        <w:rPr>
          <w:bCs/>
          <w:i/>
          <w:iCs/>
        </w:rPr>
        <w:t>(w zależności od części):</w:t>
      </w:r>
    </w:p>
    <w:p w14:paraId="50ACB517" w14:textId="47CF5CB9" w:rsidR="007942D0" w:rsidRDefault="007942D0" w:rsidP="007942D0">
      <w:pPr>
        <w:suppressAutoHyphens w:val="0"/>
        <w:spacing w:line="259" w:lineRule="auto"/>
        <w:ind w:left="360"/>
        <w:jc w:val="both"/>
        <w:rPr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469"/>
        <w:gridCol w:w="2023"/>
        <w:gridCol w:w="1252"/>
        <w:gridCol w:w="1048"/>
        <w:gridCol w:w="1658"/>
        <w:gridCol w:w="147"/>
      </w:tblGrid>
      <w:tr w:rsidR="004D02EF" w:rsidRPr="004D02EF" w14:paraId="5CD3EDCC" w14:textId="77777777" w:rsidTr="00056AC5">
        <w:trPr>
          <w:gridAfter w:val="1"/>
          <w:wAfter w:w="81" w:type="pct"/>
          <w:trHeight w:val="8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F5DD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0D6D" w14:textId="0A1AAE80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Siedziba Zamawiającego 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0F3F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Model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E01F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Rok </w:t>
            </w:r>
            <w:proofErr w:type="spellStart"/>
            <w:r w:rsidRPr="004D02EF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prod</w:t>
            </w:r>
            <w:proofErr w:type="spellEnd"/>
            <w:r w:rsidRPr="004D02EF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12D895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Aktualny przebieg km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0BA55E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Przewidywana ilość przeglądów                       w roku</w:t>
            </w:r>
          </w:p>
        </w:tc>
      </w:tr>
      <w:tr w:rsidR="004D02EF" w:rsidRPr="004D02EF" w14:paraId="246C84BB" w14:textId="77777777" w:rsidTr="00056AC5">
        <w:trPr>
          <w:gridAfter w:val="1"/>
          <w:wAfter w:w="81" w:type="pct"/>
          <w:trHeight w:val="28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578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D3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Inowrocław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DB37" w14:textId="3B4823FE" w:rsidR="004D02EF" w:rsidRPr="004D02EF" w:rsidRDefault="00056AC5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Ford Transit Courier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BC3A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2020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9EEB71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9000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BB16F6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4D02EF" w:rsidRPr="004D02EF" w14:paraId="58161039" w14:textId="77777777" w:rsidTr="00056AC5">
        <w:trPr>
          <w:gridAfter w:val="1"/>
          <w:wAfter w:w="81" w:type="pct"/>
          <w:trHeight w:val="28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CB799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60BB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ul. Budowlana 40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7B6A1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D6AE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A71BC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9E655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56AC5" w:rsidRPr="004D02EF" w14:paraId="4BCE9AFF" w14:textId="77777777" w:rsidTr="00056AC5">
        <w:trPr>
          <w:gridAfter w:val="1"/>
          <w:wAfter w:w="81" w:type="pct"/>
          <w:trHeight w:val="28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4BE2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184A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Toruń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73AB" w14:textId="5DC58FE8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Ford Transit Courier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0B0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2020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14FF65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18 547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96AF44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056AC5" w:rsidRPr="004D02EF" w14:paraId="4269C9F7" w14:textId="77777777" w:rsidTr="00056AC5">
        <w:trPr>
          <w:gridAfter w:val="1"/>
          <w:wAfter w:w="81" w:type="pct"/>
          <w:trHeight w:val="28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CF390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CDBB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ul. Polna 113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9406C" w14:textId="6F78DB08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B16E0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4DDE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D03DC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56AC5" w:rsidRPr="004D02EF" w14:paraId="0B7D460B" w14:textId="77777777" w:rsidTr="00056AC5">
        <w:trPr>
          <w:gridAfter w:val="1"/>
          <w:wAfter w:w="81" w:type="pct"/>
          <w:trHeight w:val="28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E7A9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3EB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Wąbrzeźno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B5C3A" w14:textId="42D9F273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Ford Transit Courier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0EC3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2020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E05436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10997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0B81BF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056AC5" w:rsidRPr="004D02EF" w14:paraId="5DB35AC5" w14:textId="77777777" w:rsidTr="00056AC5">
        <w:trPr>
          <w:gridAfter w:val="1"/>
          <w:wAfter w:w="81" w:type="pct"/>
          <w:trHeight w:val="28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4DCAD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BA07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ul.1 Maja 61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78EEF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ECFC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526B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A8A9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56AC5" w:rsidRPr="004D02EF" w14:paraId="045397E0" w14:textId="77777777" w:rsidTr="00056AC5">
        <w:trPr>
          <w:gridAfter w:val="1"/>
          <w:wAfter w:w="81" w:type="pct"/>
          <w:trHeight w:val="28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2FAD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E034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Włocławek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1B5B" w14:textId="29C90CA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Ford Transit Courier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3DAD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2020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5C087D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29 174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BE79CD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</w:tr>
      <w:tr w:rsidR="00056AC5" w:rsidRPr="004D02EF" w14:paraId="63C67ECC" w14:textId="77777777" w:rsidTr="00056AC5">
        <w:trPr>
          <w:gridAfter w:val="1"/>
          <w:wAfter w:w="81" w:type="pct"/>
          <w:trHeight w:val="28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1D28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4486" w14:textId="77777777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ul.Chopina</w:t>
            </w:r>
            <w:proofErr w:type="spellEnd"/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569CF9" w14:textId="55086868" w:rsidR="00056AC5" w:rsidRPr="004D02EF" w:rsidRDefault="00056AC5" w:rsidP="00056AC5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BC63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62131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3F20" w14:textId="77777777" w:rsidR="00056AC5" w:rsidRPr="004D02EF" w:rsidRDefault="00056AC5" w:rsidP="00056AC5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D02EF" w:rsidRPr="004D02EF" w14:paraId="449A336B" w14:textId="77777777" w:rsidTr="00056AC5">
        <w:trPr>
          <w:gridAfter w:val="1"/>
          <w:wAfter w:w="81" w:type="pct"/>
          <w:trHeight w:val="45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3F96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5</w:t>
            </w:r>
          </w:p>
        </w:tc>
        <w:tc>
          <w:tcPr>
            <w:tcW w:w="1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3169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ZDW Bydgoszcz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73C4" w14:textId="7BA1A82E" w:rsidR="004D02EF" w:rsidRPr="004D02EF" w:rsidRDefault="00056AC5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Ford Transit Courier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F83F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2020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7537F0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22852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EFF516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</w:tr>
      <w:tr w:rsidR="004D02EF" w:rsidRPr="004D02EF" w14:paraId="6AB7AA01" w14:textId="77777777" w:rsidTr="00056AC5">
        <w:trPr>
          <w:trHeight w:val="28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7552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C8BF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07D3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847F2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CC935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DC3B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570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D02EF" w:rsidRPr="004D02EF" w14:paraId="59FA2437" w14:textId="77777777" w:rsidTr="00056AC5">
        <w:trPr>
          <w:trHeight w:val="28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CCEB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F2412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9212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Fiat </w:t>
            </w:r>
            <w:proofErr w:type="spellStart"/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Tipo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4EA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5124EC4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2705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64956A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1" w:type="pct"/>
            <w:vAlign w:val="center"/>
            <w:hideMark/>
          </w:tcPr>
          <w:p w14:paraId="1FC4BFAD" w14:textId="77777777" w:rsidR="004D02EF" w:rsidRPr="004D02EF" w:rsidRDefault="004D02EF" w:rsidP="004D02E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02EF" w:rsidRPr="004D02EF" w14:paraId="2AE7E0E9" w14:textId="77777777" w:rsidTr="00056AC5">
        <w:trPr>
          <w:trHeight w:val="28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400C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060B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AD3D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Fiat </w:t>
            </w:r>
            <w:proofErr w:type="spellStart"/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Tipo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8C6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6A54F29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1764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DA9976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1" w:type="pct"/>
            <w:vAlign w:val="center"/>
            <w:hideMark/>
          </w:tcPr>
          <w:p w14:paraId="733DF4DE" w14:textId="77777777" w:rsidR="004D02EF" w:rsidRPr="004D02EF" w:rsidRDefault="004D02EF" w:rsidP="004D02E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02EF" w:rsidRPr="004D02EF" w14:paraId="41D4B287" w14:textId="77777777" w:rsidTr="00056AC5">
        <w:trPr>
          <w:trHeight w:val="288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2A7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980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Żołędowo</w:t>
            </w:r>
          </w:p>
        </w:tc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4C42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Ford Transit Courier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C21D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2020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BA9811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22000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68B398" w14:textId="77777777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81" w:type="pct"/>
            <w:vAlign w:val="center"/>
            <w:hideMark/>
          </w:tcPr>
          <w:p w14:paraId="24BEABE2" w14:textId="77777777" w:rsidR="004D02EF" w:rsidRPr="004D02EF" w:rsidRDefault="004D02EF" w:rsidP="004D02E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02EF" w:rsidRPr="004D02EF" w14:paraId="27C59B32" w14:textId="77777777" w:rsidTr="00056AC5">
        <w:trPr>
          <w:trHeight w:val="288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AC14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363C" w14:textId="219D2671" w:rsidR="004D02EF" w:rsidRPr="004D02EF" w:rsidRDefault="004D02EF" w:rsidP="004D02EF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D02EF"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  <w:t>ul. Pałacowa 15</w:t>
            </w:r>
          </w:p>
        </w:tc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73C4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E996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0AB8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E5A0" w14:textId="77777777" w:rsidR="004D02EF" w:rsidRPr="004D02EF" w:rsidRDefault="004D02EF" w:rsidP="004D02EF">
            <w:pPr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1" w:type="pct"/>
            <w:vAlign w:val="center"/>
            <w:hideMark/>
          </w:tcPr>
          <w:p w14:paraId="12B0E81F" w14:textId="77777777" w:rsidR="004D02EF" w:rsidRPr="004D02EF" w:rsidRDefault="004D02EF" w:rsidP="004D02EF">
            <w:p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EE7081F" w14:textId="77777777" w:rsidR="004D02EF" w:rsidRPr="007942D0" w:rsidRDefault="004D02EF" w:rsidP="004D02EF">
      <w:pPr>
        <w:suppressAutoHyphens w:val="0"/>
        <w:spacing w:line="259" w:lineRule="auto"/>
        <w:jc w:val="both"/>
        <w:rPr>
          <w:bCs/>
        </w:rPr>
      </w:pPr>
    </w:p>
    <w:bookmarkEnd w:id="0"/>
    <w:p w14:paraId="6592A5AB" w14:textId="359E1433" w:rsidR="00C95472" w:rsidRPr="00C95472" w:rsidRDefault="006D4B31" w:rsidP="00C95472">
      <w:pPr>
        <w:numPr>
          <w:ilvl w:val="0"/>
          <w:numId w:val="2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>Wykonawca zobowiązany jest do wykonania przeglądu gwarancyjnego, zgodnie z wymogami producenta oraz potwierdzenia wykonanego przeglądu wpisem w książce serw</w:t>
      </w:r>
      <w:r w:rsidR="00C95472">
        <w:rPr>
          <w:rFonts w:eastAsia="Times New Roman"/>
          <w:kern w:val="0"/>
          <w:lang w:eastAsia="pl-PL" w:bidi="ar-SA"/>
        </w:rPr>
        <w:t>isowej.</w:t>
      </w:r>
    </w:p>
    <w:p w14:paraId="39C6A943" w14:textId="6A6EF256" w:rsidR="00716DE0" w:rsidRPr="00716DE0" w:rsidRDefault="00716DE0" w:rsidP="00716DE0">
      <w:pPr>
        <w:numPr>
          <w:ilvl w:val="0"/>
          <w:numId w:val="2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716DE0">
        <w:rPr>
          <w:rFonts w:eastAsia="Times New Roman"/>
          <w:kern w:val="0"/>
          <w:lang w:eastAsia="pl-PL" w:bidi="ar-SA"/>
        </w:rPr>
        <w:t xml:space="preserve">Wykonawca oświadcza, iż posiada kwalifikacje do wykonania przedmiotu z należytą starannością i zobowiązuje się wykonać go zgodnie z obowiązującymi przepisami. </w:t>
      </w:r>
    </w:p>
    <w:p w14:paraId="14ABED21" w14:textId="77777777" w:rsidR="00C95472" w:rsidRPr="00716DE0" w:rsidRDefault="00C95472" w:rsidP="00C95472">
      <w:pPr>
        <w:numPr>
          <w:ilvl w:val="0"/>
          <w:numId w:val="2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716DE0">
        <w:rPr>
          <w:rFonts w:eastAsia="Times New Roman"/>
          <w:kern w:val="0"/>
          <w:lang w:eastAsia="pl-PL" w:bidi="ar-SA"/>
        </w:rPr>
        <w:t>Strony zobowiązane są do:</w:t>
      </w:r>
    </w:p>
    <w:p w14:paraId="22B4BF84" w14:textId="77777777" w:rsidR="00C95472" w:rsidRPr="00C81322" w:rsidRDefault="00C95472" w:rsidP="00C95472">
      <w:pPr>
        <w:pStyle w:val="Standard"/>
        <w:widowControl/>
        <w:numPr>
          <w:ilvl w:val="0"/>
          <w:numId w:val="29"/>
        </w:numPr>
        <w:tabs>
          <w:tab w:val="clear" w:pos="567"/>
          <w:tab w:val="left" w:pos="708"/>
        </w:tabs>
        <w:suppressAutoHyphens w:val="0"/>
        <w:autoSpaceDE/>
        <w:autoSpaceDN w:val="0"/>
        <w:spacing w:before="40" w:afterLines="40" w:after="96"/>
        <w:textAlignment w:val="baseline"/>
        <w:rPr>
          <w:rFonts w:ascii="Times New Roman" w:hAnsi="Times New Roman" w:cs="Times New Roman"/>
          <w:szCs w:val="24"/>
        </w:rPr>
      </w:pPr>
      <w:r w:rsidRPr="00C81322">
        <w:rPr>
          <w:rFonts w:ascii="Times New Roman" w:hAnsi="Times New Roman" w:cs="Times New Roman"/>
          <w:szCs w:val="24"/>
        </w:rPr>
        <w:t>współdziałania w realizacji przedmiotu zamówienia,</w:t>
      </w:r>
    </w:p>
    <w:p w14:paraId="0B23EB18" w14:textId="77777777" w:rsidR="00C95472" w:rsidRPr="00C81322" w:rsidRDefault="00C95472" w:rsidP="00C95472">
      <w:pPr>
        <w:pStyle w:val="Standard"/>
        <w:widowControl/>
        <w:numPr>
          <w:ilvl w:val="0"/>
          <w:numId w:val="29"/>
        </w:numPr>
        <w:tabs>
          <w:tab w:val="clear" w:pos="567"/>
          <w:tab w:val="left" w:pos="708"/>
        </w:tabs>
        <w:suppressAutoHyphens w:val="0"/>
        <w:autoSpaceDE/>
        <w:autoSpaceDN w:val="0"/>
        <w:spacing w:before="40" w:afterLines="40" w:after="96"/>
        <w:textAlignment w:val="baseline"/>
        <w:rPr>
          <w:rFonts w:ascii="Times New Roman" w:hAnsi="Times New Roman" w:cs="Times New Roman"/>
          <w:szCs w:val="24"/>
        </w:rPr>
      </w:pPr>
      <w:r w:rsidRPr="00C81322">
        <w:rPr>
          <w:rFonts w:ascii="Times New Roman" w:hAnsi="Times New Roman" w:cs="Times New Roman"/>
          <w:szCs w:val="24"/>
        </w:rPr>
        <w:t>wzajemnego i niezwłocznego powiadamiania się na piśmie o zaistniałych przeszkodach, w wypełnianiu wzajemnych zobowiązań w trakcie wykonywania przedmiotu umowy.</w:t>
      </w:r>
    </w:p>
    <w:p w14:paraId="01A287B2" w14:textId="31E4637E" w:rsidR="009B43DC" w:rsidRDefault="009B43DC" w:rsidP="00716DE0">
      <w:pPr>
        <w:numPr>
          <w:ilvl w:val="0"/>
          <w:numId w:val="2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 xml:space="preserve">Przegląd zostanie wykonany </w:t>
      </w:r>
      <w:r w:rsidR="005F2DBC">
        <w:rPr>
          <w:rFonts w:eastAsia="Times New Roman"/>
          <w:kern w:val="0"/>
          <w:lang w:eastAsia="pl-PL" w:bidi="ar-SA"/>
        </w:rPr>
        <w:t>w terminie uzgodnionym z Zamawiającym.</w:t>
      </w:r>
    </w:p>
    <w:p w14:paraId="52547D04" w14:textId="1D7D4676" w:rsidR="005F2DBC" w:rsidRPr="00071874" w:rsidRDefault="00071874" w:rsidP="00071874">
      <w:pPr>
        <w:pStyle w:val="Akapitzlist"/>
        <w:numPr>
          <w:ilvl w:val="0"/>
          <w:numId w:val="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071874">
        <w:rPr>
          <w:rFonts w:eastAsia="Times New Roman" w:cs="Times New Roman"/>
          <w:kern w:val="0"/>
          <w:szCs w:val="24"/>
          <w:lang w:eastAsia="pl-PL" w:bidi="ar-SA"/>
        </w:rPr>
        <w:t>Serwis wykonujący usługę nie może być oddalony od siedziby Zamawiającego więcej niż 30 km.</w:t>
      </w:r>
    </w:p>
    <w:p w14:paraId="1558388C" w14:textId="07E1EF35" w:rsidR="00716DE0" w:rsidRPr="00716DE0" w:rsidRDefault="00716DE0" w:rsidP="00716DE0">
      <w:pPr>
        <w:numPr>
          <w:ilvl w:val="0"/>
          <w:numId w:val="2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716DE0">
        <w:rPr>
          <w:rFonts w:eastAsia="Times New Roman"/>
          <w:kern w:val="0"/>
          <w:lang w:eastAsia="pl-PL" w:bidi="ar-SA"/>
        </w:rPr>
        <w:t>Integralnymi  składnikami niniejszej umowy są następujące dokumenty:</w:t>
      </w:r>
    </w:p>
    <w:p w14:paraId="214135CC" w14:textId="53A69D69" w:rsidR="00C7777C" w:rsidRPr="00C7777C" w:rsidRDefault="00716DE0" w:rsidP="00C7777C">
      <w:pPr>
        <w:pStyle w:val="Standard"/>
        <w:widowControl/>
        <w:numPr>
          <w:ilvl w:val="0"/>
          <w:numId w:val="30"/>
        </w:numPr>
        <w:tabs>
          <w:tab w:val="clear" w:pos="567"/>
          <w:tab w:val="left" w:pos="708"/>
        </w:tabs>
        <w:suppressAutoHyphens w:val="0"/>
        <w:autoSpaceDE/>
        <w:autoSpaceDN w:val="0"/>
        <w:spacing w:before="40" w:afterLines="40" w:after="96"/>
        <w:textAlignment w:val="baseline"/>
        <w:rPr>
          <w:rFonts w:ascii="Times New Roman" w:hAnsi="Times New Roman" w:cs="Times New Roman"/>
          <w:szCs w:val="24"/>
        </w:rPr>
      </w:pPr>
      <w:r w:rsidRPr="00C81322">
        <w:rPr>
          <w:rFonts w:ascii="Times New Roman" w:hAnsi="Times New Roman" w:cs="Times New Roman"/>
          <w:szCs w:val="24"/>
        </w:rPr>
        <w:t>Oferta Wykonawcy z załącznikami</w:t>
      </w:r>
      <w:r w:rsidR="00C7777C">
        <w:rPr>
          <w:rFonts w:ascii="Times New Roman" w:hAnsi="Times New Roman" w:cs="Times New Roman"/>
          <w:szCs w:val="24"/>
        </w:rPr>
        <w:t>.</w:t>
      </w:r>
    </w:p>
    <w:p w14:paraId="114D7D64" w14:textId="77777777" w:rsidR="00E0511E" w:rsidRDefault="00F87F57" w:rsidP="00E0511E">
      <w:pPr>
        <w:suppressAutoHyphens w:val="0"/>
        <w:spacing w:after="120"/>
        <w:jc w:val="center"/>
        <w:rPr>
          <w:rFonts w:eastAsia="Times New Roman"/>
          <w:b/>
          <w:kern w:val="0"/>
          <w:lang w:eastAsia="pl-PL" w:bidi="ar-SA"/>
        </w:rPr>
      </w:pPr>
      <w:r w:rsidRPr="00EA28A5">
        <w:rPr>
          <w:rFonts w:eastAsia="Times New Roman"/>
          <w:b/>
          <w:kern w:val="0"/>
          <w:lang w:eastAsia="pl-PL" w:bidi="ar-SA"/>
        </w:rPr>
        <w:t xml:space="preserve">§ </w:t>
      </w:r>
      <w:r w:rsidR="00E0511E">
        <w:rPr>
          <w:rFonts w:eastAsia="Times New Roman"/>
          <w:b/>
          <w:kern w:val="0"/>
          <w:lang w:eastAsia="pl-PL" w:bidi="ar-SA"/>
        </w:rPr>
        <w:t>2</w:t>
      </w:r>
    </w:p>
    <w:p w14:paraId="7317C99C" w14:textId="0F58CEAA" w:rsidR="00957AE0" w:rsidRPr="00957AE0" w:rsidRDefault="00946983" w:rsidP="00946983">
      <w:pPr>
        <w:suppressAutoHyphens w:val="0"/>
        <w:spacing w:line="259" w:lineRule="auto"/>
        <w:ind w:left="360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 xml:space="preserve">Usługi zostaną wykonane w terminie </w:t>
      </w:r>
      <w:r w:rsidR="00957AE0" w:rsidRPr="00957AE0">
        <w:rPr>
          <w:rFonts w:eastAsia="Times New Roman"/>
          <w:b/>
          <w:bCs/>
          <w:kern w:val="0"/>
          <w:lang w:eastAsia="pl-PL" w:bidi="ar-SA"/>
        </w:rPr>
        <w:t>do 31.12.2022 r.</w:t>
      </w:r>
      <w:r w:rsidR="00957AE0" w:rsidRPr="00957AE0">
        <w:rPr>
          <w:rFonts w:eastAsia="Times New Roman"/>
          <w:kern w:val="0"/>
          <w:lang w:eastAsia="pl-PL" w:bidi="ar-SA"/>
        </w:rPr>
        <w:t xml:space="preserve"> </w:t>
      </w:r>
    </w:p>
    <w:p w14:paraId="486E3248" w14:textId="77777777" w:rsidR="00957AE0" w:rsidRPr="008271A6" w:rsidRDefault="00957AE0" w:rsidP="00957AE0">
      <w:pPr>
        <w:suppressAutoHyphens w:val="0"/>
        <w:spacing w:line="259" w:lineRule="auto"/>
        <w:ind w:left="360"/>
        <w:jc w:val="both"/>
        <w:rPr>
          <w:rFonts w:eastAsia="Times New Roman"/>
          <w:kern w:val="0"/>
          <w:lang w:eastAsia="pl-PL" w:bidi="ar-SA"/>
        </w:rPr>
      </w:pPr>
    </w:p>
    <w:p w14:paraId="1EC55C5E" w14:textId="4D3FA769" w:rsidR="00F87F57" w:rsidRPr="00EA28A5" w:rsidRDefault="00F87F57" w:rsidP="00F87F57">
      <w:pPr>
        <w:suppressAutoHyphens w:val="0"/>
        <w:jc w:val="center"/>
        <w:rPr>
          <w:rFonts w:eastAsia="Times New Roman"/>
          <w:b/>
          <w:kern w:val="0"/>
          <w:lang w:eastAsia="pl-PL" w:bidi="ar-SA"/>
        </w:rPr>
      </w:pPr>
      <w:r w:rsidRPr="00EA28A5">
        <w:rPr>
          <w:rFonts w:eastAsia="Times New Roman"/>
          <w:b/>
          <w:kern w:val="0"/>
          <w:lang w:eastAsia="pl-PL" w:bidi="ar-SA"/>
        </w:rPr>
        <w:t xml:space="preserve">§ </w:t>
      </w:r>
      <w:r w:rsidR="00E0511E">
        <w:rPr>
          <w:rFonts w:eastAsia="Times New Roman"/>
          <w:b/>
          <w:kern w:val="0"/>
          <w:lang w:eastAsia="pl-PL" w:bidi="ar-SA"/>
        </w:rPr>
        <w:t>3</w:t>
      </w:r>
    </w:p>
    <w:p w14:paraId="6C67E954" w14:textId="4D7657CA" w:rsidR="0088446E" w:rsidRPr="0088446E" w:rsidRDefault="00071874" w:rsidP="002A51AB">
      <w:pPr>
        <w:numPr>
          <w:ilvl w:val="0"/>
          <w:numId w:val="19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>Wyna</w:t>
      </w:r>
      <w:r w:rsidR="00ED6C5F">
        <w:rPr>
          <w:rFonts w:eastAsia="Times New Roman"/>
          <w:kern w:val="0"/>
          <w:lang w:eastAsia="pl-PL" w:bidi="ar-SA"/>
        </w:rPr>
        <w:t>grodzenie za wykonanie usługi wynosi: …………………………</w:t>
      </w:r>
    </w:p>
    <w:p w14:paraId="05E22139" w14:textId="7AB50F25" w:rsidR="001E06F4" w:rsidRPr="00417EB8" w:rsidRDefault="00CD2EF7" w:rsidP="00417EB8">
      <w:pPr>
        <w:numPr>
          <w:ilvl w:val="0"/>
          <w:numId w:val="19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417EB8">
        <w:rPr>
          <w:rFonts w:eastAsia="Times New Roman"/>
          <w:kern w:val="0"/>
          <w:lang w:eastAsia="pl-PL" w:bidi="ar-SA"/>
        </w:rPr>
        <w:t xml:space="preserve">Wynagrodzenie </w:t>
      </w:r>
      <w:r w:rsidR="00B86D85" w:rsidRPr="00417EB8">
        <w:rPr>
          <w:rFonts w:eastAsia="Times New Roman"/>
          <w:kern w:val="0"/>
          <w:lang w:eastAsia="pl-PL" w:bidi="ar-SA"/>
        </w:rPr>
        <w:t>W</w:t>
      </w:r>
      <w:r w:rsidRPr="00417EB8">
        <w:rPr>
          <w:rFonts w:eastAsia="Times New Roman"/>
          <w:kern w:val="0"/>
          <w:lang w:eastAsia="pl-PL" w:bidi="ar-SA"/>
        </w:rPr>
        <w:t>ykonawcy</w:t>
      </w:r>
      <w:r w:rsidR="00C43B5C" w:rsidRPr="00417EB8">
        <w:rPr>
          <w:rFonts w:eastAsia="Times New Roman"/>
          <w:kern w:val="0"/>
          <w:lang w:eastAsia="pl-PL" w:bidi="ar-SA"/>
        </w:rPr>
        <w:t xml:space="preserve">, </w:t>
      </w:r>
      <w:r w:rsidRPr="00417EB8">
        <w:rPr>
          <w:rFonts w:eastAsia="Times New Roman"/>
          <w:kern w:val="0"/>
          <w:lang w:eastAsia="pl-PL" w:bidi="ar-SA"/>
        </w:rPr>
        <w:t>rozlicz</w:t>
      </w:r>
      <w:r w:rsidR="00ED6C5F">
        <w:rPr>
          <w:rFonts w:eastAsia="Times New Roman"/>
          <w:kern w:val="0"/>
          <w:lang w:eastAsia="pl-PL" w:bidi="ar-SA"/>
        </w:rPr>
        <w:t>o</w:t>
      </w:r>
      <w:r w:rsidRPr="00417EB8">
        <w:rPr>
          <w:rFonts w:eastAsia="Times New Roman"/>
          <w:kern w:val="0"/>
          <w:lang w:eastAsia="pl-PL" w:bidi="ar-SA"/>
        </w:rPr>
        <w:t xml:space="preserve">ne będzie na podstawie faktury VAT wystawionej przez Wykonawcę </w:t>
      </w:r>
      <w:r w:rsidR="001E06F4" w:rsidRPr="00417EB8">
        <w:rPr>
          <w:rFonts w:eastAsia="Times New Roman"/>
          <w:lang w:eastAsia="ar-SA" w:bidi="ar-SA"/>
        </w:rPr>
        <w:t xml:space="preserve">po usłudze, potwierdzonej przez Zamawiającego. </w:t>
      </w:r>
    </w:p>
    <w:p w14:paraId="36F8B39F" w14:textId="119232B0" w:rsidR="00F87F57" w:rsidRPr="00EA28A5" w:rsidRDefault="00F87F57" w:rsidP="00417EB8">
      <w:pPr>
        <w:numPr>
          <w:ilvl w:val="0"/>
          <w:numId w:val="19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A28A5">
        <w:rPr>
          <w:rFonts w:eastAsia="Times New Roman"/>
          <w:kern w:val="0"/>
          <w:lang w:eastAsia="pl-PL" w:bidi="ar-SA"/>
        </w:rPr>
        <w:t xml:space="preserve">Zamawiający ma obowiązek zapłaty, prawidłowo wystawionej faktury, w terminie </w:t>
      </w:r>
      <w:r w:rsidR="00833D79">
        <w:rPr>
          <w:rFonts w:eastAsia="Times New Roman"/>
          <w:kern w:val="0"/>
          <w:lang w:eastAsia="pl-PL" w:bidi="ar-SA"/>
        </w:rPr>
        <w:br/>
      </w:r>
      <w:r w:rsidRPr="00EA28A5">
        <w:rPr>
          <w:rFonts w:eastAsia="Times New Roman"/>
          <w:kern w:val="0"/>
          <w:lang w:eastAsia="pl-PL" w:bidi="ar-SA"/>
        </w:rPr>
        <w:t>do 30 dni licząc od daty przyjęcia i zaakceptowania faktury przez Zamawiającego.</w:t>
      </w:r>
    </w:p>
    <w:p w14:paraId="7E0F9ECB" w14:textId="31F49ED6" w:rsidR="00F87F57" w:rsidRPr="0021239B" w:rsidRDefault="00F87F57" w:rsidP="00417EB8">
      <w:pPr>
        <w:numPr>
          <w:ilvl w:val="0"/>
          <w:numId w:val="19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A28A5">
        <w:rPr>
          <w:rFonts w:eastAsia="Times New Roman"/>
          <w:kern w:val="0"/>
          <w:lang w:eastAsia="pl-PL" w:bidi="ar-SA"/>
        </w:rPr>
        <w:t>Faktury wystawiane będą</w:t>
      </w:r>
      <w:r w:rsidR="00747EDB">
        <w:rPr>
          <w:rFonts w:eastAsia="Times New Roman"/>
          <w:kern w:val="0"/>
          <w:lang w:eastAsia="pl-PL" w:bidi="ar-SA"/>
        </w:rPr>
        <w:t>:</w:t>
      </w:r>
      <w:r w:rsidRPr="00EA28A5">
        <w:rPr>
          <w:rFonts w:eastAsia="Times New Roman"/>
          <w:kern w:val="0"/>
          <w:lang w:eastAsia="pl-PL" w:bidi="ar-SA"/>
        </w:rPr>
        <w:t xml:space="preserve"> </w:t>
      </w:r>
      <w:r w:rsidR="00747EDB">
        <w:rPr>
          <w:rFonts w:eastAsia="Times New Roman"/>
          <w:kern w:val="0"/>
          <w:lang w:eastAsia="pl-PL" w:bidi="ar-SA"/>
        </w:rPr>
        <w:t>nabywca</w:t>
      </w:r>
      <w:r w:rsidRPr="00EA28A5">
        <w:rPr>
          <w:rFonts w:eastAsia="Times New Roman"/>
          <w:kern w:val="0"/>
          <w:lang w:eastAsia="pl-PL" w:bidi="ar-SA"/>
        </w:rPr>
        <w:t xml:space="preserve">: </w:t>
      </w:r>
      <w:r w:rsidRPr="00747EDB">
        <w:rPr>
          <w:rFonts w:eastAsia="Times New Roman"/>
          <w:kern w:val="0"/>
          <w:lang w:eastAsia="pl-PL" w:bidi="ar-SA"/>
        </w:rPr>
        <w:t xml:space="preserve">Województwo Kujawsko – Pomorskie pl. Teatralny 2, 87-100 Toruń, NIP 9561969536, </w:t>
      </w:r>
      <w:r w:rsidR="00747EDB">
        <w:rPr>
          <w:rFonts w:eastAsia="Times New Roman"/>
          <w:kern w:val="0"/>
          <w:lang w:eastAsia="pl-PL" w:bidi="ar-SA"/>
        </w:rPr>
        <w:t xml:space="preserve">odbiorca: </w:t>
      </w:r>
      <w:r w:rsidRPr="00747EDB">
        <w:rPr>
          <w:rFonts w:eastAsia="Times New Roman"/>
          <w:kern w:val="0"/>
          <w:lang w:eastAsia="pl-PL" w:bidi="ar-SA"/>
        </w:rPr>
        <w:t xml:space="preserve">Zarząd Dróg Wojewódzkich w Bydgoszczy, </w:t>
      </w:r>
      <w:r w:rsidR="00833D79">
        <w:rPr>
          <w:rFonts w:eastAsia="Times New Roman"/>
          <w:kern w:val="0"/>
          <w:lang w:eastAsia="pl-PL" w:bidi="ar-SA"/>
        </w:rPr>
        <w:br/>
      </w:r>
      <w:r w:rsidR="00D82661">
        <w:rPr>
          <w:rFonts w:eastAsia="Times New Roman"/>
          <w:kern w:val="0"/>
          <w:lang w:eastAsia="pl-PL" w:bidi="ar-SA"/>
        </w:rPr>
        <w:t>Oddział …….. Rejon Dróg Wojewódzkich ………………</w:t>
      </w:r>
    </w:p>
    <w:p w14:paraId="12824FF1" w14:textId="77777777" w:rsidR="00F87F57" w:rsidRPr="00EA28A5" w:rsidRDefault="00F87F57" w:rsidP="00F87F57">
      <w:pPr>
        <w:widowControl w:val="0"/>
        <w:tabs>
          <w:tab w:val="left" w:pos="426"/>
        </w:tabs>
        <w:spacing w:line="100" w:lineRule="atLeast"/>
        <w:ind w:left="426" w:hanging="426"/>
        <w:jc w:val="both"/>
        <w:rPr>
          <w:b/>
        </w:rPr>
      </w:pPr>
    </w:p>
    <w:p w14:paraId="4B5B67C5" w14:textId="24136C25" w:rsidR="00B106B2" w:rsidRPr="0021239B" w:rsidRDefault="00F87F57" w:rsidP="0021239B">
      <w:pPr>
        <w:suppressAutoHyphens w:val="0"/>
        <w:ind w:left="284" w:hanging="284"/>
        <w:jc w:val="center"/>
        <w:rPr>
          <w:rFonts w:eastAsia="Times New Roman"/>
          <w:b/>
          <w:kern w:val="0"/>
          <w:lang w:eastAsia="pl-PL" w:bidi="ar-SA"/>
        </w:rPr>
      </w:pPr>
      <w:r w:rsidRPr="00EA28A5">
        <w:rPr>
          <w:rFonts w:eastAsia="Times New Roman"/>
          <w:b/>
          <w:kern w:val="0"/>
          <w:lang w:eastAsia="pl-PL" w:bidi="ar-SA"/>
        </w:rPr>
        <w:t xml:space="preserve">§ </w:t>
      </w:r>
      <w:r w:rsidR="00951BB8">
        <w:rPr>
          <w:rFonts w:eastAsia="Times New Roman"/>
          <w:b/>
          <w:kern w:val="0"/>
          <w:lang w:eastAsia="pl-PL" w:bidi="ar-SA"/>
        </w:rPr>
        <w:t>4</w:t>
      </w:r>
    </w:p>
    <w:p w14:paraId="084AA27E" w14:textId="77777777" w:rsidR="00350D52" w:rsidRPr="00B22BB3" w:rsidRDefault="00350D52" w:rsidP="00B22BB3">
      <w:pPr>
        <w:numPr>
          <w:ilvl w:val="0"/>
          <w:numId w:val="37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B22BB3">
        <w:rPr>
          <w:rFonts w:eastAsia="Times New Roman"/>
          <w:kern w:val="0"/>
          <w:lang w:eastAsia="pl-PL" w:bidi="ar-SA"/>
        </w:rPr>
        <w:t>Osobą odpowiedzialną za realizację umowy ze strony Zamawiającego jest:</w:t>
      </w:r>
    </w:p>
    <w:p w14:paraId="324883A1" w14:textId="22588E46" w:rsidR="00350D52" w:rsidRPr="00B22BB3" w:rsidRDefault="00350D52" w:rsidP="00B22BB3">
      <w:pPr>
        <w:suppressAutoHyphens w:val="0"/>
        <w:spacing w:line="259" w:lineRule="auto"/>
        <w:ind w:left="360"/>
        <w:jc w:val="both"/>
        <w:rPr>
          <w:rFonts w:eastAsia="Times New Roman"/>
          <w:kern w:val="0"/>
          <w:lang w:eastAsia="pl-PL" w:bidi="ar-SA"/>
        </w:rPr>
      </w:pPr>
      <w:r w:rsidRPr="00B22BB3">
        <w:rPr>
          <w:rFonts w:eastAsia="Times New Roman"/>
          <w:kern w:val="0"/>
          <w:lang w:eastAsia="pl-PL" w:bidi="ar-SA"/>
        </w:rPr>
        <w:t>p. ………………….. – tel. ……………………………………....</w:t>
      </w:r>
    </w:p>
    <w:p w14:paraId="22EE98BF" w14:textId="77777777" w:rsidR="00350D52" w:rsidRPr="00B22BB3" w:rsidRDefault="00350D52" w:rsidP="00B22BB3">
      <w:pPr>
        <w:numPr>
          <w:ilvl w:val="0"/>
          <w:numId w:val="37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B22BB3">
        <w:rPr>
          <w:rFonts w:eastAsia="Times New Roman"/>
          <w:kern w:val="0"/>
          <w:lang w:eastAsia="pl-PL" w:bidi="ar-SA"/>
        </w:rPr>
        <w:t>Osobą odpowiedzialną za realizację umowy ze strony Wykonawcy jest:</w:t>
      </w:r>
    </w:p>
    <w:p w14:paraId="3666A863" w14:textId="3698BE8F" w:rsidR="00350D52" w:rsidRPr="00B22BB3" w:rsidRDefault="00350D52" w:rsidP="00B22BB3">
      <w:pPr>
        <w:suppressAutoHyphens w:val="0"/>
        <w:spacing w:line="259" w:lineRule="auto"/>
        <w:ind w:left="360"/>
        <w:jc w:val="both"/>
        <w:rPr>
          <w:rFonts w:eastAsia="Times New Roman"/>
          <w:kern w:val="0"/>
          <w:lang w:eastAsia="pl-PL" w:bidi="ar-SA"/>
        </w:rPr>
      </w:pPr>
      <w:r w:rsidRPr="00B22BB3">
        <w:rPr>
          <w:rFonts w:eastAsia="Times New Roman"/>
          <w:kern w:val="0"/>
          <w:lang w:eastAsia="pl-PL" w:bidi="ar-SA"/>
        </w:rPr>
        <w:t>p. ………………….. – tel. ……………………………………....</w:t>
      </w:r>
    </w:p>
    <w:p w14:paraId="5F7FFCE8" w14:textId="77777777" w:rsidR="00257B33" w:rsidRDefault="00257B33" w:rsidP="00257B33">
      <w:pPr>
        <w:suppressAutoHyphens w:val="0"/>
        <w:rPr>
          <w:rFonts w:eastAsia="Times New Roman"/>
          <w:b/>
          <w:bCs/>
          <w:color w:val="000000"/>
          <w:spacing w:val="-3"/>
          <w:kern w:val="0"/>
          <w:lang w:eastAsia="pl-PL" w:bidi="ar-SA"/>
        </w:rPr>
      </w:pPr>
    </w:p>
    <w:p w14:paraId="002CC99F" w14:textId="477E1220" w:rsidR="00F87F57" w:rsidRPr="00EA28A5" w:rsidRDefault="00F87F57" w:rsidP="00F87F57">
      <w:pPr>
        <w:suppressAutoHyphens w:val="0"/>
        <w:spacing w:after="120"/>
        <w:jc w:val="center"/>
        <w:rPr>
          <w:rFonts w:eastAsia="Times New Roman"/>
          <w:b/>
          <w:kern w:val="0"/>
          <w:lang w:eastAsia="pl-PL" w:bidi="ar-SA"/>
        </w:rPr>
      </w:pPr>
      <w:r w:rsidRPr="00EA28A5">
        <w:rPr>
          <w:rFonts w:eastAsia="Times New Roman"/>
          <w:b/>
          <w:kern w:val="0"/>
          <w:lang w:eastAsia="pl-PL" w:bidi="ar-SA"/>
        </w:rPr>
        <w:t xml:space="preserve">§ </w:t>
      </w:r>
      <w:r w:rsidR="00625FC9">
        <w:rPr>
          <w:rFonts w:eastAsia="Times New Roman"/>
          <w:b/>
          <w:kern w:val="0"/>
          <w:lang w:eastAsia="pl-PL" w:bidi="ar-SA"/>
        </w:rPr>
        <w:t>5</w:t>
      </w:r>
    </w:p>
    <w:p w14:paraId="6C481A9C" w14:textId="77777777" w:rsidR="00775FDD" w:rsidRPr="00040258" w:rsidRDefault="00775FDD" w:rsidP="00955350">
      <w:pPr>
        <w:pStyle w:val="Zwykytekst1"/>
        <w:numPr>
          <w:ilvl w:val="3"/>
          <w:numId w:val="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40258">
        <w:rPr>
          <w:rFonts w:ascii="Times New Roman" w:hAnsi="Times New Roman" w:cs="Times New Roman"/>
          <w:bCs/>
          <w:iCs/>
          <w:kern w:val="2"/>
        </w:rPr>
        <w:t>Zamawiającemu przysługuje prawo do odstąpienia od umowy w terminie 30 dni od powzięcia wiadomości o wystąpieniu przynajmniej jednej okoliczności, jeżeli:</w:t>
      </w:r>
    </w:p>
    <w:p w14:paraId="2531CCBB" w14:textId="22C72488" w:rsidR="00775FDD" w:rsidRPr="00040258" w:rsidRDefault="00775FDD" w:rsidP="00955350">
      <w:pPr>
        <w:numPr>
          <w:ilvl w:val="0"/>
          <w:numId w:val="7"/>
        </w:numPr>
        <w:jc w:val="both"/>
        <w:rPr>
          <w:bCs/>
          <w:iCs/>
          <w:kern w:val="2"/>
        </w:rPr>
      </w:pPr>
      <w:r w:rsidRPr="00040258">
        <w:rPr>
          <w:bCs/>
          <w:iCs/>
          <w:kern w:val="2"/>
        </w:rPr>
        <w:lastRenderedPageBreak/>
        <w:t xml:space="preserve">Wykonawca przerwał realizację usługi i przerwa ta trwa dłużej niż </w:t>
      </w:r>
      <w:r w:rsidR="00036B49">
        <w:rPr>
          <w:bCs/>
          <w:iCs/>
          <w:kern w:val="2"/>
        </w:rPr>
        <w:t>7</w:t>
      </w:r>
      <w:r w:rsidRPr="00040258">
        <w:rPr>
          <w:bCs/>
          <w:iCs/>
          <w:kern w:val="2"/>
        </w:rPr>
        <w:t xml:space="preserve"> dni</w:t>
      </w:r>
      <w:r w:rsidR="00690D3F">
        <w:rPr>
          <w:bCs/>
          <w:iCs/>
          <w:kern w:val="2"/>
        </w:rPr>
        <w:t xml:space="preserve"> lub Wykonawca odmówił przyjęcia pojazdu do wykonania usługi,</w:t>
      </w:r>
      <w:r w:rsidRPr="00040258">
        <w:rPr>
          <w:bCs/>
          <w:iCs/>
          <w:kern w:val="2"/>
        </w:rPr>
        <w:t xml:space="preserve"> z przyczyn leżących po stronie Wykonawcy,</w:t>
      </w:r>
    </w:p>
    <w:p w14:paraId="39A10286" w14:textId="77777777" w:rsidR="00775FDD" w:rsidRPr="00040258" w:rsidRDefault="00775FDD" w:rsidP="00955350">
      <w:pPr>
        <w:numPr>
          <w:ilvl w:val="0"/>
          <w:numId w:val="7"/>
        </w:numPr>
        <w:jc w:val="both"/>
        <w:rPr>
          <w:bCs/>
          <w:iCs/>
          <w:kern w:val="2"/>
        </w:rPr>
      </w:pPr>
      <w:r w:rsidRPr="00040258">
        <w:rPr>
          <w:bCs/>
          <w:iCs/>
          <w:kern w:val="2"/>
        </w:rPr>
        <w:t>wystąpi istotna zmiana okoliczności powodująca, że wykonanie umowy nie leży w interesie publicznym, czego nie można było przewidzieć w chwili zawarcia umowy – odstąpienie od umowy w tym przypadku może nastąpić w terminie miesiąca od powzięcia wiadomości o powyższych okolicznościach. W takim wypadku Wykonawca może żądać jedynie wynagrodzenia należytego mu z tytułu wykonania części umowy.</w:t>
      </w:r>
    </w:p>
    <w:p w14:paraId="0036FB9B" w14:textId="4D371677" w:rsidR="00F87F57" w:rsidRPr="00A05392" w:rsidRDefault="00775FDD" w:rsidP="00A05392">
      <w:pPr>
        <w:pStyle w:val="Zwykytekst1"/>
        <w:numPr>
          <w:ilvl w:val="3"/>
          <w:numId w:val="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40258">
        <w:rPr>
          <w:rFonts w:ascii="Times New Roman" w:hAnsi="Times New Roman" w:cs="Times New Roman"/>
          <w:bCs/>
          <w:iCs/>
          <w:kern w:val="2"/>
        </w:rPr>
        <w:t xml:space="preserve">Odstąpienie od umowy powinno nastąpić w formie pisemnej w terminie </w:t>
      </w:r>
      <w:r w:rsidR="00690D3F">
        <w:rPr>
          <w:rFonts w:ascii="Times New Roman" w:hAnsi="Times New Roman" w:cs="Times New Roman"/>
          <w:bCs/>
          <w:iCs/>
          <w:kern w:val="2"/>
        </w:rPr>
        <w:t>30</w:t>
      </w:r>
      <w:r w:rsidRPr="00040258">
        <w:rPr>
          <w:rFonts w:ascii="Times New Roman" w:hAnsi="Times New Roman" w:cs="Times New Roman"/>
          <w:bCs/>
          <w:iCs/>
          <w:kern w:val="2"/>
        </w:rPr>
        <w:t xml:space="preserve"> dni od daty powzięcia wiadomości o zaistnieniu okoliczności określonych w ust. 1 i musi zawierać uzasadnienie.</w:t>
      </w:r>
    </w:p>
    <w:p w14:paraId="3DBCD9B3" w14:textId="3A316BC1" w:rsidR="00F87F57" w:rsidRPr="00EA28A5" w:rsidRDefault="00F87F57" w:rsidP="006E76D5">
      <w:pPr>
        <w:suppressAutoHyphens w:val="0"/>
        <w:jc w:val="center"/>
        <w:rPr>
          <w:rFonts w:eastAsia="Times New Roman"/>
          <w:b/>
          <w:bCs/>
          <w:kern w:val="0"/>
          <w:lang w:eastAsia="pl-PL" w:bidi="ar-SA"/>
        </w:rPr>
      </w:pPr>
      <w:r w:rsidRPr="00EA28A5">
        <w:rPr>
          <w:rFonts w:eastAsia="Times New Roman"/>
          <w:b/>
          <w:bCs/>
          <w:kern w:val="0"/>
          <w:lang w:eastAsia="pl-PL" w:bidi="ar-SA"/>
        </w:rPr>
        <w:t xml:space="preserve">§ </w:t>
      </w:r>
      <w:r w:rsidR="00690D3F">
        <w:rPr>
          <w:rFonts w:eastAsia="Times New Roman"/>
          <w:b/>
          <w:bCs/>
          <w:kern w:val="0"/>
          <w:lang w:eastAsia="pl-PL" w:bidi="ar-SA"/>
        </w:rPr>
        <w:t>6</w:t>
      </w:r>
    </w:p>
    <w:p w14:paraId="1AA86500" w14:textId="77777777" w:rsidR="008F5CF9" w:rsidRDefault="008F5CF9" w:rsidP="008F5CF9">
      <w:pPr>
        <w:pStyle w:val="Zwykytekst1"/>
        <w:numPr>
          <w:ilvl w:val="3"/>
          <w:numId w:val="27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8F5CF9">
        <w:rPr>
          <w:rFonts w:ascii="Times New Roman" w:hAnsi="Times New Roman" w:cs="Times New Roman"/>
          <w:bCs/>
          <w:iCs/>
          <w:kern w:val="2"/>
        </w:rPr>
        <w:t xml:space="preserve">Wszelkie zmiany treści umowy wymagają formy pisemnej, pod rygorem nieważności. </w:t>
      </w:r>
    </w:p>
    <w:p w14:paraId="5E44F502" w14:textId="332890FB" w:rsidR="00672470" w:rsidRPr="009A2841" w:rsidRDefault="00672470" w:rsidP="009B286B">
      <w:pPr>
        <w:pStyle w:val="Akapitzlist"/>
        <w:numPr>
          <w:ilvl w:val="3"/>
          <w:numId w:val="27"/>
        </w:numPr>
        <w:spacing w:before="120" w:after="120"/>
        <w:jc w:val="both"/>
        <w:rPr>
          <w:rFonts w:cs="Times New Roman"/>
          <w:bCs/>
          <w:iCs/>
          <w:kern w:val="2"/>
        </w:rPr>
      </w:pPr>
      <w:r w:rsidRPr="009A2841">
        <w:rPr>
          <w:bCs/>
          <w:iCs/>
          <w:kern w:val="2"/>
        </w:rPr>
        <w:t>Zamawiający przewiduje możliwość zmiany wysokości wynagrodzenia w przypadku konieczności wykonania dodatkowych nieprzewidzianych usług</w:t>
      </w:r>
      <w:r w:rsidR="00301CFB" w:rsidRPr="009A2841">
        <w:rPr>
          <w:bCs/>
          <w:iCs/>
          <w:kern w:val="2"/>
        </w:rPr>
        <w:t>, które okażą się konieczne podczas przeglądu</w:t>
      </w:r>
      <w:r w:rsidR="009A2841">
        <w:rPr>
          <w:bCs/>
          <w:iCs/>
          <w:kern w:val="2"/>
        </w:rPr>
        <w:t>, a nie będą objęte naprawą gwarancyjną.</w:t>
      </w:r>
      <w:r w:rsidR="00301CFB" w:rsidRPr="009A2841">
        <w:rPr>
          <w:bCs/>
          <w:iCs/>
          <w:kern w:val="2"/>
        </w:rPr>
        <w:t xml:space="preserve"> W takim przypadku Wykonawca ma obowiązek </w:t>
      </w:r>
      <w:r w:rsidR="005D317D" w:rsidRPr="009A2841">
        <w:rPr>
          <w:bCs/>
          <w:iCs/>
          <w:kern w:val="2"/>
        </w:rPr>
        <w:t xml:space="preserve">przedstawić </w:t>
      </w:r>
      <w:r w:rsidR="005D317D" w:rsidRPr="009A2841">
        <w:rPr>
          <w:rFonts w:cs="Times New Roman"/>
          <w:bCs/>
          <w:iCs/>
          <w:kern w:val="2"/>
          <w:szCs w:val="24"/>
        </w:rPr>
        <w:t xml:space="preserve">Zamawiającemu wstępną kalkulację naprawy pojazdu </w:t>
      </w:r>
      <w:r w:rsidR="009A2841">
        <w:rPr>
          <w:rFonts w:cs="Times New Roman"/>
          <w:bCs/>
          <w:iCs/>
          <w:kern w:val="2"/>
          <w:szCs w:val="24"/>
        </w:rPr>
        <w:t>do zatwierdzenia</w:t>
      </w:r>
      <w:r w:rsidR="004A4F28">
        <w:rPr>
          <w:rFonts w:cs="Times New Roman"/>
          <w:bCs/>
          <w:iCs/>
          <w:kern w:val="2"/>
          <w:szCs w:val="24"/>
        </w:rPr>
        <w:t xml:space="preserve"> przed przystąpieniem do naprawy. </w:t>
      </w:r>
    </w:p>
    <w:p w14:paraId="13F344A6" w14:textId="727571F5" w:rsidR="00775FDD" w:rsidRDefault="00775FDD" w:rsidP="00F87F57">
      <w:pPr>
        <w:suppressAutoHyphens w:val="0"/>
        <w:jc w:val="center"/>
        <w:rPr>
          <w:rFonts w:eastAsia="Times New Roman"/>
          <w:b/>
          <w:bCs/>
          <w:kern w:val="0"/>
          <w:lang w:eastAsia="pl-PL" w:bidi="ar-SA"/>
        </w:rPr>
      </w:pPr>
    </w:p>
    <w:p w14:paraId="55ABDA40" w14:textId="1447B322" w:rsidR="006E76D5" w:rsidRPr="00EA28A5" w:rsidRDefault="006E76D5" w:rsidP="006E76D5">
      <w:pPr>
        <w:suppressAutoHyphens w:val="0"/>
        <w:jc w:val="center"/>
        <w:rPr>
          <w:rFonts w:eastAsia="Times New Roman"/>
          <w:b/>
          <w:bCs/>
          <w:kern w:val="0"/>
          <w:lang w:eastAsia="pl-PL" w:bidi="ar-SA"/>
        </w:rPr>
      </w:pPr>
      <w:r w:rsidRPr="00EA28A5">
        <w:rPr>
          <w:rFonts w:eastAsia="Times New Roman"/>
          <w:b/>
          <w:bCs/>
          <w:kern w:val="0"/>
          <w:lang w:eastAsia="pl-PL" w:bidi="ar-SA"/>
        </w:rPr>
        <w:t xml:space="preserve">§ </w:t>
      </w:r>
      <w:r w:rsidR="00021290">
        <w:rPr>
          <w:rFonts w:eastAsia="Times New Roman"/>
          <w:b/>
          <w:bCs/>
          <w:kern w:val="0"/>
          <w:lang w:eastAsia="pl-PL" w:bidi="ar-SA"/>
        </w:rPr>
        <w:t>7</w:t>
      </w:r>
    </w:p>
    <w:p w14:paraId="66B9FE41" w14:textId="3D0934D9" w:rsidR="00350151" w:rsidRPr="00350151" w:rsidRDefault="00350151" w:rsidP="002A51AB">
      <w:pPr>
        <w:pStyle w:val="Zwykytekst1"/>
        <w:numPr>
          <w:ilvl w:val="3"/>
          <w:numId w:val="1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350151">
        <w:rPr>
          <w:rFonts w:ascii="Times New Roman" w:hAnsi="Times New Roman" w:cs="Times New Roman"/>
          <w:bCs/>
          <w:iCs/>
          <w:kern w:val="2"/>
        </w:rPr>
        <w:t xml:space="preserve">Administrator danych (Zamawiający) powierza Podmiotowi przetwarzającemu (Wykonawcy), w trybie art. 28 Rozporządzenia Parlamentu Europejskiego i Rady Europy (UE) 2016/679 z dnia 27 kwietnia 2016 roku w sprawie ochrony osób fizycznych w związku z przetwarzaniem danych osobowych i w sprawie swobodnego przepływu takich danych oraz uchylenia dyrektywy 95/46/WE - ogólne rozporządzenie o ochronie danych - RODO (zwanego w dalszej części „Rozporządzeniem”), dane osobowe pracowników (współpracowników) </w:t>
      </w:r>
      <w:r w:rsidR="00467733">
        <w:rPr>
          <w:rFonts w:ascii="Times New Roman" w:hAnsi="Times New Roman" w:cs="Times New Roman"/>
          <w:bCs/>
          <w:iCs/>
          <w:kern w:val="2"/>
        </w:rPr>
        <w:t xml:space="preserve">oraz osób wskazanych w dokumentacji postępowania </w:t>
      </w:r>
      <w:r w:rsidRPr="00350151">
        <w:rPr>
          <w:rFonts w:ascii="Times New Roman" w:hAnsi="Times New Roman" w:cs="Times New Roman"/>
          <w:bCs/>
          <w:iCs/>
          <w:kern w:val="2"/>
        </w:rPr>
        <w:t>do przetwarzania na potrzeby niniejszej umowy.</w:t>
      </w:r>
    </w:p>
    <w:p w14:paraId="085BE360" w14:textId="77777777" w:rsidR="00350151" w:rsidRPr="00350151" w:rsidRDefault="00350151" w:rsidP="002A51AB">
      <w:pPr>
        <w:pStyle w:val="Zwykytekst1"/>
        <w:numPr>
          <w:ilvl w:val="3"/>
          <w:numId w:val="1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350151">
        <w:rPr>
          <w:rFonts w:ascii="Times New Roman" w:hAnsi="Times New Roman" w:cs="Times New Roman"/>
          <w:bCs/>
          <w:iCs/>
          <w:kern w:val="2"/>
        </w:rPr>
        <w:t>Podmiot przetwarzający zobowiązuje się przetwarzać powierzone mu dane osobowe zgodnie z Rozporządzeniem oraz z innymi przepisami prawa powszechnie obowiązującego, które chronią prawa osób, których dane dotyczą.</w:t>
      </w:r>
    </w:p>
    <w:p w14:paraId="482E9298" w14:textId="77777777" w:rsidR="00350151" w:rsidRPr="00350151" w:rsidRDefault="00350151" w:rsidP="002A51AB">
      <w:pPr>
        <w:pStyle w:val="Zwykytekst1"/>
        <w:numPr>
          <w:ilvl w:val="3"/>
          <w:numId w:val="1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350151">
        <w:rPr>
          <w:rFonts w:ascii="Times New Roman" w:hAnsi="Times New Roman" w:cs="Times New Roman"/>
          <w:bCs/>
          <w:iCs/>
          <w:kern w:val="2"/>
        </w:rPr>
        <w:t xml:space="preserve">Podmiot przetwarzający oświadcza, iż stosuje środki bezpieczeństwa spełniające wymogi Rozporządzenia. </w:t>
      </w:r>
    </w:p>
    <w:p w14:paraId="3DBABE51" w14:textId="77777777" w:rsidR="00350151" w:rsidRPr="00350151" w:rsidRDefault="00350151" w:rsidP="002A51AB">
      <w:pPr>
        <w:pStyle w:val="Zwykytekst1"/>
        <w:numPr>
          <w:ilvl w:val="3"/>
          <w:numId w:val="1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350151">
        <w:rPr>
          <w:rFonts w:ascii="Times New Roman" w:hAnsi="Times New Roman" w:cs="Times New Roman"/>
          <w:bCs/>
          <w:iCs/>
          <w:kern w:val="2"/>
        </w:rPr>
        <w:t>Podmiot przetwarzający zobowiązuje się do zachowania w tajemnicy wszelkich informacji, danych, materiałów, dokumentów i danych osobowych otrzymanych od Administratora Danych i od współpracujących z nim osób oraz danych uzyskanych  w jakikolwiek inny sposób, zamierzony czy przypadkowy w formie ustnej, pisemnej lub elektronicznej („dane poufne”).</w:t>
      </w:r>
    </w:p>
    <w:p w14:paraId="707D6F0D" w14:textId="533DDF6D" w:rsidR="00350151" w:rsidRPr="00350151" w:rsidRDefault="00350151" w:rsidP="002A51AB">
      <w:pPr>
        <w:pStyle w:val="Zwykytekst1"/>
        <w:numPr>
          <w:ilvl w:val="3"/>
          <w:numId w:val="1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350151">
        <w:rPr>
          <w:rFonts w:ascii="Times New Roman" w:hAnsi="Times New Roman" w:cs="Times New Roman"/>
          <w:bCs/>
          <w:iCs/>
          <w:kern w:val="2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294B268B" w14:textId="003FFDC6" w:rsidR="00350151" w:rsidRPr="00350151" w:rsidRDefault="00350151" w:rsidP="00350151">
      <w:pPr>
        <w:tabs>
          <w:tab w:val="left" w:pos="-720"/>
        </w:tabs>
        <w:jc w:val="center"/>
        <w:rPr>
          <w:spacing w:val="-3"/>
        </w:rPr>
      </w:pPr>
      <w:r w:rsidRPr="00AC5EBA">
        <w:rPr>
          <w:b/>
          <w:bCs/>
          <w:spacing w:val="-3"/>
        </w:rPr>
        <w:t xml:space="preserve">§ </w:t>
      </w:r>
      <w:r w:rsidR="00021290">
        <w:rPr>
          <w:b/>
          <w:bCs/>
          <w:spacing w:val="-3"/>
        </w:rPr>
        <w:t>8</w:t>
      </w:r>
    </w:p>
    <w:p w14:paraId="493AC85E" w14:textId="013B187B" w:rsidR="00055AA5" w:rsidRPr="00EB21A1" w:rsidRDefault="00055AA5" w:rsidP="002A51AB">
      <w:pPr>
        <w:pStyle w:val="Zwykytekst1"/>
        <w:numPr>
          <w:ilvl w:val="3"/>
          <w:numId w:val="8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lastRenderedPageBreak/>
        <w:t>W sprawach nieuregulowanych niniejszą umową stosuje się ogólnie obowiązujące przepisy, w szczególności przepisy Kodeksu cywilnego</w:t>
      </w:r>
      <w:r w:rsidR="00672470">
        <w:rPr>
          <w:rFonts w:ascii="Times New Roman" w:hAnsi="Times New Roman" w:cs="Times New Roman"/>
          <w:bCs/>
          <w:iCs/>
          <w:kern w:val="2"/>
        </w:rPr>
        <w:t>.</w:t>
      </w:r>
    </w:p>
    <w:p w14:paraId="6F2592BD" w14:textId="77777777" w:rsidR="00055AA5" w:rsidRPr="00EB21A1" w:rsidRDefault="00055AA5" w:rsidP="002A51AB">
      <w:pPr>
        <w:pStyle w:val="Zwykytekst1"/>
        <w:numPr>
          <w:ilvl w:val="3"/>
          <w:numId w:val="8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>Wszelkie spory mogące wynikać w związku z realizacją niniejszej umowy będą rozstrzygane przez sąd właściwy rzeczowo w Bydgoszczy.</w:t>
      </w:r>
    </w:p>
    <w:p w14:paraId="0F7B5FA3" w14:textId="77777777" w:rsidR="00055AA5" w:rsidRPr="00AC5EBA" w:rsidRDefault="00055AA5" w:rsidP="00055AA5">
      <w:pPr>
        <w:tabs>
          <w:tab w:val="left" w:pos="-720"/>
        </w:tabs>
      </w:pPr>
    </w:p>
    <w:p w14:paraId="0B10B72D" w14:textId="3CD5EDCB" w:rsidR="00055AA5" w:rsidRPr="00AC5EBA" w:rsidRDefault="00055AA5" w:rsidP="00055AA5">
      <w:pPr>
        <w:tabs>
          <w:tab w:val="left" w:pos="-720"/>
        </w:tabs>
        <w:jc w:val="center"/>
        <w:rPr>
          <w:spacing w:val="-3"/>
        </w:rPr>
      </w:pPr>
      <w:r w:rsidRPr="00AC5EBA">
        <w:rPr>
          <w:b/>
          <w:bCs/>
          <w:spacing w:val="-3"/>
        </w:rPr>
        <w:t xml:space="preserve">§ </w:t>
      </w:r>
      <w:r w:rsidR="00021290">
        <w:rPr>
          <w:b/>
          <w:bCs/>
          <w:spacing w:val="-3"/>
        </w:rPr>
        <w:t>9</w:t>
      </w:r>
    </w:p>
    <w:p w14:paraId="1B4FED5A" w14:textId="77777777" w:rsidR="00055AA5" w:rsidRPr="00EB21A1" w:rsidRDefault="00055AA5" w:rsidP="002A51AB">
      <w:pPr>
        <w:pStyle w:val="Zwykytekst1"/>
        <w:numPr>
          <w:ilvl w:val="3"/>
          <w:numId w:val="9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>Wykonawca nie może dokonać przeniesienia swoich wierzytelności wobec Zamawiającego na osoby lub podmioty trzecie bez uprzedniej pisemnej zgody Zamawiającego. Jakakolwiek cesja dokonana bez takiej zgody nie będzie ważna i stanowić będzie istotne naruszenie postanowień umowy uprawniające Zamawiającego do odstąpienia od umowy z przyczyn leżących po stronie Wykonawcy.</w:t>
      </w:r>
    </w:p>
    <w:p w14:paraId="1DC72AC7" w14:textId="77777777" w:rsidR="00055AA5" w:rsidRPr="00AC5EBA" w:rsidRDefault="00055AA5" w:rsidP="00055AA5">
      <w:pPr>
        <w:tabs>
          <w:tab w:val="left" w:pos="-720"/>
        </w:tabs>
        <w:rPr>
          <w:b/>
          <w:bCs/>
          <w:spacing w:val="-3"/>
        </w:rPr>
      </w:pPr>
    </w:p>
    <w:p w14:paraId="7CC0E523" w14:textId="6A23D387" w:rsidR="00055AA5" w:rsidRPr="00AC5EBA" w:rsidRDefault="00055AA5" w:rsidP="00055AA5">
      <w:pPr>
        <w:tabs>
          <w:tab w:val="left" w:pos="-720"/>
        </w:tabs>
        <w:jc w:val="center"/>
        <w:rPr>
          <w:spacing w:val="-3"/>
        </w:rPr>
      </w:pPr>
      <w:r w:rsidRPr="00AC5EBA">
        <w:rPr>
          <w:b/>
          <w:bCs/>
          <w:spacing w:val="-3"/>
        </w:rPr>
        <w:t xml:space="preserve">§ </w:t>
      </w:r>
      <w:r>
        <w:rPr>
          <w:b/>
          <w:bCs/>
          <w:spacing w:val="-3"/>
        </w:rPr>
        <w:t>1</w:t>
      </w:r>
      <w:r w:rsidR="00021290">
        <w:rPr>
          <w:b/>
          <w:bCs/>
          <w:spacing w:val="-3"/>
        </w:rPr>
        <w:t>0</w:t>
      </w:r>
    </w:p>
    <w:p w14:paraId="0F236F8C" w14:textId="4D0BD26A" w:rsidR="00055AA5" w:rsidRDefault="00055AA5" w:rsidP="00F0168C">
      <w:pPr>
        <w:tabs>
          <w:tab w:val="left" w:pos="-720"/>
        </w:tabs>
        <w:jc w:val="both"/>
        <w:rPr>
          <w:spacing w:val="-3"/>
        </w:rPr>
      </w:pPr>
      <w:r w:rsidRPr="00AC5EBA">
        <w:rPr>
          <w:spacing w:val="-3"/>
        </w:rPr>
        <w:t>Umowę sporządzono w dwóch jednobrzmiących egzemplarzach</w:t>
      </w:r>
      <w:r w:rsidR="00A05392">
        <w:rPr>
          <w:spacing w:val="-3"/>
        </w:rPr>
        <w:t>,</w:t>
      </w:r>
      <w:r w:rsidRPr="00AC5EBA">
        <w:rPr>
          <w:spacing w:val="-3"/>
        </w:rPr>
        <w:t xml:space="preserve"> po jednym dla każdej ze stron.</w:t>
      </w:r>
    </w:p>
    <w:p w14:paraId="6A0B76DE" w14:textId="77777777" w:rsidR="00F0168C" w:rsidRPr="00AC5EBA" w:rsidRDefault="00F0168C" w:rsidP="00055AA5">
      <w:pPr>
        <w:tabs>
          <w:tab w:val="left" w:pos="-720"/>
        </w:tabs>
        <w:jc w:val="both"/>
        <w:rPr>
          <w:spacing w:val="-3"/>
        </w:rPr>
      </w:pPr>
    </w:p>
    <w:p w14:paraId="5D7AFCD7" w14:textId="77777777" w:rsidR="00055AA5" w:rsidRPr="00AC5EBA" w:rsidRDefault="00055AA5" w:rsidP="00055AA5">
      <w:pPr>
        <w:widowControl w:val="0"/>
        <w:jc w:val="both"/>
        <w:rPr>
          <w:b/>
          <w:bCs/>
        </w:rPr>
      </w:pPr>
    </w:p>
    <w:p w14:paraId="524299AC" w14:textId="1E50211B" w:rsidR="00055AA5" w:rsidRDefault="00055AA5" w:rsidP="00055AA5">
      <w:pPr>
        <w:widowControl w:val="0"/>
        <w:jc w:val="center"/>
      </w:pPr>
      <w:r w:rsidRPr="00AC5EBA">
        <w:rPr>
          <w:b/>
          <w:bCs/>
        </w:rPr>
        <w:t xml:space="preserve">ZAMAWIAJĄCY </w:t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  <w:t>WYKONAWCA</w:t>
      </w:r>
    </w:p>
    <w:p w14:paraId="6802B6B9" w14:textId="06F027D1" w:rsidR="002873E8" w:rsidRDefault="002873E8"/>
    <w:p w14:paraId="46342C81" w14:textId="5A9C37D0" w:rsidR="00CF6582" w:rsidRDefault="00CF6582"/>
    <w:p w14:paraId="3616166E" w14:textId="08675B12" w:rsidR="00CF6582" w:rsidRDefault="00CF6582"/>
    <w:p w14:paraId="001D849B" w14:textId="0774D13B" w:rsidR="00CF6582" w:rsidRDefault="00CF6582"/>
    <w:p w14:paraId="26BA2FEF" w14:textId="4FCDAED4" w:rsidR="00350151" w:rsidRDefault="00350151">
      <w:pPr>
        <w:rPr>
          <w:rFonts w:eastAsia="Calibri"/>
          <w:b/>
          <w:kern w:val="0"/>
          <w:lang w:eastAsia="en-US" w:bidi="ar-SA"/>
        </w:rPr>
      </w:pPr>
    </w:p>
    <w:p w14:paraId="6601BC0F" w14:textId="4C7B3316" w:rsidR="00862D0A" w:rsidRPr="006618E3" w:rsidRDefault="00862D0A" w:rsidP="006618E3">
      <w:pPr>
        <w:rPr>
          <w:rFonts w:eastAsia="Calibri"/>
          <w:bCs/>
          <w:kern w:val="0"/>
          <w:lang w:eastAsia="en-US" w:bidi="ar-SA"/>
        </w:rPr>
      </w:pPr>
    </w:p>
    <w:sectPr w:rsidR="00862D0A" w:rsidRPr="006618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349E" w14:textId="77777777" w:rsidR="006267DA" w:rsidRDefault="006267DA" w:rsidP="002D3800">
      <w:r>
        <w:separator/>
      </w:r>
    </w:p>
  </w:endnote>
  <w:endnote w:type="continuationSeparator" w:id="0">
    <w:p w14:paraId="0B06EEB3" w14:textId="77777777" w:rsidR="006267DA" w:rsidRDefault="006267DA" w:rsidP="002D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77C5" w14:textId="77777777" w:rsidR="002D3800" w:rsidRPr="002D3800" w:rsidRDefault="002D3800" w:rsidP="002D3800">
    <w:pPr>
      <w:pBdr>
        <w:top w:val="single" w:sz="4" w:space="0" w:color="000000"/>
      </w:pBdr>
      <w:tabs>
        <w:tab w:val="center" w:pos="4536"/>
        <w:tab w:val="right" w:pos="9072"/>
      </w:tabs>
      <w:jc w:val="right"/>
      <w:rPr>
        <w:rFonts w:eastAsia="Times New Roman"/>
        <w:kern w:val="0"/>
        <w:sz w:val="20"/>
        <w:szCs w:val="20"/>
        <w:lang w:eastAsia="ar-SA" w:bidi="ar-SA"/>
      </w:rPr>
    </w:pPr>
    <w:r w:rsidRPr="002D3800">
      <w:rPr>
        <w:rFonts w:eastAsia="Times New Roman"/>
        <w:b/>
        <w:kern w:val="0"/>
        <w:sz w:val="14"/>
        <w:szCs w:val="14"/>
        <w:lang w:eastAsia="ar-SA" w:bidi="ar-SA"/>
      </w:rPr>
      <w:t xml:space="preserve">Strona </w: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begin"/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instrText xml:space="preserve"> PAGE </w:instrTex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separate"/>
    </w:r>
    <w:r w:rsidR="00476ED3">
      <w:rPr>
        <w:rFonts w:eastAsia="Times New Roman"/>
        <w:b/>
        <w:noProof/>
        <w:kern w:val="0"/>
        <w:sz w:val="14"/>
        <w:szCs w:val="14"/>
        <w:lang w:eastAsia="ar-SA" w:bidi="ar-SA"/>
      </w:rPr>
      <w:t>10</w: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end"/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t xml:space="preserve"> z </w: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begin"/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instrText xml:space="preserve"> NUMPAGES \*Arabic </w:instrTex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separate"/>
    </w:r>
    <w:r w:rsidR="00476ED3">
      <w:rPr>
        <w:rFonts w:eastAsia="Times New Roman"/>
        <w:b/>
        <w:noProof/>
        <w:kern w:val="0"/>
        <w:sz w:val="14"/>
        <w:szCs w:val="14"/>
        <w:lang w:eastAsia="ar-SA" w:bidi="ar-SA"/>
      </w:rPr>
      <w:t>10</w: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end"/>
    </w:r>
  </w:p>
  <w:p w14:paraId="5BF67F5D" w14:textId="77777777" w:rsidR="002D3800" w:rsidRDefault="002D3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4271" w14:textId="77777777" w:rsidR="006267DA" w:rsidRDefault="006267DA" w:rsidP="002D3800">
      <w:r>
        <w:separator/>
      </w:r>
    </w:p>
  </w:footnote>
  <w:footnote w:type="continuationSeparator" w:id="0">
    <w:p w14:paraId="31C2058F" w14:textId="77777777" w:rsidR="006267DA" w:rsidRDefault="006267DA" w:rsidP="002D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E950" w14:textId="3E7D4436" w:rsidR="002D3800" w:rsidRPr="00D17CE3" w:rsidRDefault="002D3800" w:rsidP="002D3800">
    <w:pPr>
      <w:tabs>
        <w:tab w:val="center" w:pos="4536"/>
        <w:tab w:val="right" w:pos="9072"/>
      </w:tabs>
      <w:rPr>
        <w:kern w:val="2"/>
        <w:lang w:eastAsia="pl-PL"/>
      </w:rPr>
    </w:pPr>
    <w:bookmarkStart w:id="1" w:name="_Hlk68100121"/>
    <w:r w:rsidRPr="00D17CE3">
      <w:rPr>
        <w:u w:val="single"/>
        <w:lang w:eastAsia="pl-PL"/>
      </w:rPr>
      <w:t>Zarząd Dróg Wojewódzkich w Bydgoszczy</w:t>
    </w:r>
    <w:r w:rsidRPr="00D17CE3">
      <w:rPr>
        <w:u w:val="single"/>
        <w:lang w:eastAsia="pl-PL"/>
      </w:rPr>
      <w:tab/>
    </w:r>
    <w:r w:rsidRPr="00D17CE3">
      <w:rPr>
        <w:u w:val="single"/>
        <w:lang w:eastAsia="pl-PL"/>
      </w:rPr>
      <w:tab/>
    </w:r>
    <w:r w:rsidR="00844213">
      <w:rPr>
        <w:u w:val="single"/>
        <w:lang w:eastAsia="pl-PL"/>
      </w:rPr>
      <w:t>……</w:t>
    </w:r>
  </w:p>
  <w:bookmarkEnd w:id="1"/>
  <w:p w14:paraId="74AA101B" w14:textId="77777777" w:rsidR="002D3800" w:rsidRDefault="002D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Narrow" w:eastAsia="SimSun" w:hAnsi="Arial Narro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ahoma" w:eastAsia="SimSun" w:hAnsi="Tahoma" w:cs="Tahoma"/>
        <w:b/>
        <w:bCs/>
        <w:kern w:val="1"/>
        <w:sz w:val="22"/>
        <w:szCs w:val="22"/>
        <w:lang w:eastAsia="hi-IN" w:bidi="hi-I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8"/>
    <w:multiLevelType w:val="multilevel"/>
    <w:tmpl w:val="B2C831F8"/>
    <w:name w:val="WW8Num73"/>
    <w:lvl w:ilvl="0">
      <w:start w:val="6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E"/>
    <w:multiLevelType w:val="multilevel"/>
    <w:tmpl w:val="C890B16E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23E2480"/>
    <w:multiLevelType w:val="hybridMultilevel"/>
    <w:tmpl w:val="157EF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F5589"/>
    <w:multiLevelType w:val="hybridMultilevel"/>
    <w:tmpl w:val="98322C1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240C5"/>
    <w:multiLevelType w:val="multilevel"/>
    <w:tmpl w:val="E26254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0DD276B1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111339F8"/>
    <w:multiLevelType w:val="hybridMultilevel"/>
    <w:tmpl w:val="333C146A"/>
    <w:lvl w:ilvl="0" w:tplc="7980C38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E2895"/>
    <w:multiLevelType w:val="hybridMultilevel"/>
    <w:tmpl w:val="1428A8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976"/>
    <w:multiLevelType w:val="hybridMultilevel"/>
    <w:tmpl w:val="42A644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41C6E"/>
    <w:multiLevelType w:val="hybridMultilevel"/>
    <w:tmpl w:val="A68A65D6"/>
    <w:lvl w:ilvl="0" w:tplc="04150011">
      <w:start w:val="1"/>
      <w:numFmt w:val="decimal"/>
      <w:lvlText w:val="%1)"/>
      <w:lvlJc w:val="left"/>
      <w:pPr>
        <w:ind w:left="792" w:hanging="432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D3398"/>
    <w:multiLevelType w:val="multilevel"/>
    <w:tmpl w:val="4B00A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1A9C0A28"/>
    <w:multiLevelType w:val="multilevel"/>
    <w:tmpl w:val="3760C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1D9C2210"/>
    <w:multiLevelType w:val="hybridMultilevel"/>
    <w:tmpl w:val="F112F362"/>
    <w:lvl w:ilvl="0" w:tplc="2E561810">
      <w:start w:val="1"/>
      <w:numFmt w:val="decimal"/>
      <w:lvlText w:val="%1."/>
      <w:lvlJc w:val="left"/>
      <w:pPr>
        <w:ind w:left="792" w:hanging="432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0B1F"/>
    <w:multiLevelType w:val="hybridMultilevel"/>
    <w:tmpl w:val="363C2CA6"/>
    <w:lvl w:ilvl="0" w:tplc="2E561810">
      <w:start w:val="1"/>
      <w:numFmt w:val="decimal"/>
      <w:lvlText w:val="%1."/>
      <w:lvlJc w:val="left"/>
      <w:pPr>
        <w:ind w:left="792" w:hanging="432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213E"/>
    <w:multiLevelType w:val="hybridMultilevel"/>
    <w:tmpl w:val="434C1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B5457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73C657C"/>
    <w:multiLevelType w:val="hybridMultilevel"/>
    <w:tmpl w:val="3DDCA6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851E0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2DCE7FD8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2EC9055B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32034F2F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2AC2048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4D74FE6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37213C9A"/>
    <w:multiLevelType w:val="hybridMultilevel"/>
    <w:tmpl w:val="52FE2F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1370F"/>
    <w:multiLevelType w:val="hybridMultilevel"/>
    <w:tmpl w:val="434C1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94BA7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40DE44C7"/>
    <w:multiLevelType w:val="multilevel"/>
    <w:tmpl w:val="A1D8812A"/>
    <w:name w:val="WW8Num994"/>
    <w:lvl w:ilvl="0">
      <w:start w:val="4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43473609"/>
    <w:multiLevelType w:val="multilevel"/>
    <w:tmpl w:val="194E2ED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45ED4E0A"/>
    <w:multiLevelType w:val="multilevel"/>
    <w:tmpl w:val="40A69E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46C544B8"/>
    <w:multiLevelType w:val="hybridMultilevel"/>
    <w:tmpl w:val="42A644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74145"/>
    <w:multiLevelType w:val="hybridMultilevel"/>
    <w:tmpl w:val="821626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AE50A7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62A52A54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872A5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E08EF"/>
    <w:multiLevelType w:val="multilevel"/>
    <w:tmpl w:val="D0B696F8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720"/>
      </w:pPr>
      <w:rPr>
        <w:rFonts w:ascii="Times New Roman" w:hAnsi="Times New Roman" w:cs="Times New Roman" w:hint="default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8" w:hanging="1440"/>
      </w:pPr>
      <w:rPr>
        <w:rFonts w:hint="default"/>
      </w:rPr>
    </w:lvl>
  </w:abstractNum>
  <w:abstractNum w:abstractNumId="36" w15:restartNumberingAfterBreak="0">
    <w:nsid w:val="65CC1225"/>
    <w:multiLevelType w:val="hybridMultilevel"/>
    <w:tmpl w:val="42A644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2126"/>
    <w:multiLevelType w:val="hybridMultilevel"/>
    <w:tmpl w:val="4BC2CC46"/>
    <w:lvl w:ilvl="0" w:tplc="2014E87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C172F"/>
    <w:multiLevelType w:val="hybridMultilevel"/>
    <w:tmpl w:val="434C1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C2FC8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99C26A0"/>
    <w:multiLevelType w:val="hybridMultilevel"/>
    <w:tmpl w:val="42A644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05BF"/>
    <w:multiLevelType w:val="hybridMultilevel"/>
    <w:tmpl w:val="42A644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21"/>
  </w:num>
  <w:num w:numId="4">
    <w:abstractNumId w:val="25"/>
  </w:num>
  <w:num w:numId="5">
    <w:abstractNumId w:val="20"/>
  </w:num>
  <w:num w:numId="6">
    <w:abstractNumId w:val="23"/>
  </w:num>
  <w:num w:numId="7">
    <w:abstractNumId w:val="15"/>
  </w:num>
  <w:num w:numId="8">
    <w:abstractNumId w:val="22"/>
  </w:num>
  <w:num w:numId="9">
    <w:abstractNumId w:val="26"/>
  </w:num>
  <w:num w:numId="10">
    <w:abstractNumId w:val="6"/>
  </w:num>
  <w:num w:numId="11">
    <w:abstractNumId w:val="39"/>
  </w:num>
  <w:num w:numId="12">
    <w:abstractNumId w:val="38"/>
  </w:num>
  <w:num w:numId="13">
    <w:abstractNumId w:val="8"/>
  </w:num>
  <w:num w:numId="14">
    <w:abstractNumId w:val="34"/>
  </w:num>
  <w:num w:numId="15">
    <w:abstractNumId w:val="0"/>
  </w:num>
  <w:num w:numId="16">
    <w:abstractNumId w:val="18"/>
  </w:num>
  <w:num w:numId="17">
    <w:abstractNumId w:val="29"/>
  </w:num>
  <w:num w:numId="18">
    <w:abstractNumId w:val="30"/>
  </w:num>
  <w:num w:numId="19">
    <w:abstractNumId w:val="40"/>
  </w:num>
  <w:num w:numId="20">
    <w:abstractNumId w:val="31"/>
  </w:num>
  <w:num w:numId="21">
    <w:abstractNumId w:val="1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4"/>
  </w:num>
  <w:num w:numId="31">
    <w:abstractNumId w:val="4"/>
  </w:num>
  <w:num w:numId="32">
    <w:abstractNumId w:val="4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E8"/>
    <w:rsid w:val="00005A06"/>
    <w:rsid w:val="00013456"/>
    <w:rsid w:val="00021290"/>
    <w:rsid w:val="00034BCC"/>
    <w:rsid w:val="00036B49"/>
    <w:rsid w:val="0004035B"/>
    <w:rsid w:val="00055AA5"/>
    <w:rsid w:val="00056AC5"/>
    <w:rsid w:val="00071874"/>
    <w:rsid w:val="00076BD2"/>
    <w:rsid w:val="000849DD"/>
    <w:rsid w:val="00090BE1"/>
    <w:rsid w:val="00092D28"/>
    <w:rsid w:val="000B3291"/>
    <w:rsid w:val="000C0966"/>
    <w:rsid w:val="000E18D3"/>
    <w:rsid w:val="000F6F1D"/>
    <w:rsid w:val="000F7177"/>
    <w:rsid w:val="001021AF"/>
    <w:rsid w:val="001035BE"/>
    <w:rsid w:val="001047B7"/>
    <w:rsid w:val="001257FF"/>
    <w:rsid w:val="001519BA"/>
    <w:rsid w:val="001573B5"/>
    <w:rsid w:val="00175AC4"/>
    <w:rsid w:val="0018427F"/>
    <w:rsid w:val="00197592"/>
    <w:rsid w:val="001D604C"/>
    <w:rsid w:val="001D72AE"/>
    <w:rsid w:val="001E06F4"/>
    <w:rsid w:val="001E4896"/>
    <w:rsid w:val="001E61C0"/>
    <w:rsid w:val="001E7520"/>
    <w:rsid w:val="0021239B"/>
    <w:rsid w:val="00225B1A"/>
    <w:rsid w:val="002274B8"/>
    <w:rsid w:val="002431CC"/>
    <w:rsid w:val="00257B33"/>
    <w:rsid w:val="00262D60"/>
    <w:rsid w:val="002873E8"/>
    <w:rsid w:val="002A51AB"/>
    <w:rsid w:val="002C2983"/>
    <w:rsid w:val="002D3800"/>
    <w:rsid w:val="002E51E3"/>
    <w:rsid w:val="00301CFB"/>
    <w:rsid w:val="00315FE5"/>
    <w:rsid w:val="00317201"/>
    <w:rsid w:val="00325A6E"/>
    <w:rsid w:val="00332495"/>
    <w:rsid w:val="003345FF"/>
    <w:rsid w:val="00344EEA"/>
    <w:rsid w:val="00350151"/>
    <w:rsid w:val="00350D52"/>
    <w:rsid w:val="003557D5"/>
    <w:rsid w:val="003627CD"/>
    <w:rsid w:val="00371818"/>
    <w:rsid w:val="00384963"/>
    <w:rsid w:val="003A2AEA"/>
    <w:rsid w:val="003A73F7"/>
    <w:rsid w:val="003B04F3"/>
    <w:rsid w:val="003C2873"/>
    <w:rsid w:val="003D037E"/>
    <w:rsid w:val="003D2D89"/>
    <w:rsid w:val="003E1FEB"/>
    <w:rsid w:val="003E2E32"/>
    <w:rsid w:val="003E3AE3"/>
    <w:rsid w:val="00400B3C"/>
    <w:rsid w:val="004022B6"/>
    <w:rsid w:val="00417EB8"/>
    <w:rsid w:val="004449CA"/>
    <w:rsid w:val="00445C25"/>
    <w:rsid w:val="00452708"/>
    <w:rsid w:val="00452E66"/>
    <w:rsid w:val="00463CCF"/>
    <w:rsid w:val="00467733"/>
    <w:rsid w:val="00476ED3"/>
    <w:rsid w:val="004A1D43"/>
    <w:rsid w:val="004A4F28"/>
    <w:rsid w:val="004D02EF"/>
    <w:rsid w:val="004E430E"/>
    <w:rsid w:val="00505B0D"/>
    <w:rsid w:val="0051674D"/>
    <w:rsid w:val="00523B91"/>
    <w:rsid w:val="00523F47"/>
    <w:rsid w:val="00525EFB"/>
    <w:rsid w:val="00536935"/>
    <w:rsid w:val="00557017"/>
    <w:rsid w:val="005576F9"/>
    <w:rsid w:val="005649E2"/>
    <w:rsid w:val="00577394"/>
    <w:rsid w:val="00583881"/>
    <w:rsid w:val="005A6A43"/>
    <w:rsid w:val="005D2448"/>
    <w:rsid w:val="005D317D"/>
    <w:rsid w:val="005E53C8"/>
    <w:rsid w:val="005F2DBC"/>
    <w:rsid w:val="005F4721"/>
    <w:rsid w:val="005F5953"/>
    <w:rsid w:val="00625FC9"/>
    <w:rsid w:val="006267DA"/>
    <w:rsid w:val="00630CAE"/>
    <w:rsid w:val="006618E3"/>
    <w:rsid w:val="00672470"/>
    <w:rsid w:val="0067488F"/>
    <w:rsid w:val="00683E2B"/>
    <w:rsid w:val="0069071D"/>
    <w:rsid w:val="00690D3F"/>
    <w:rsid w:val="006B511D"/>
    <w:rsid w:val="006D31E5"/>
    <w:rsid w:val="006D452E"/>
    <w:rsid w:val="006D4B31"/>
    <w:rsid w:val="006E76D5"/>
    <w:rsid w:val="007055C5"/>
    <w:rsid w:val="00707C1C"/>
    <w:rsid w:val="00711A67"/>
    <w:rsid w:val="00716DE0"/>
    <w:rsid w:val="00722E53"/>
    <w:rsid w:val="00725767"/>
    <w:rsid w:val="00740171"/>
    <w:rsid w:val="00742F24"/>
    <w:rsid w:val="00747EDB"/>
    <w:rsid w:val="0077458E"/>
    <w:rsid w:val="00775FDD"/>
    <w:rsid w:val="0078595C"/>
    <w:rsid w:val="00785A8A"/>
    <w:rsid w:val="007942D0"/>
    <w:rsid w:val="007C2933"/>
    <w:rsid w:val="007C5AE0"/>
    <w:rsid w:val="007D5C81"/>
    <w:rsid w:val="007E43D6"/>
    <w:rsid w:val="007F156B"/>
    <w:rsid w:val="00801B6E"/>
    <w:rsid w:val="00802E9B"/>
    <w:rsid w:val="00820AD2"/>
    <w:rsid w:val="008271A6"/>
    <w:rsid w:val="00833D79"/>
    <w:rsid w:val="00844213"/>
    <w:rsid w:val="0085318B"/>
    <w:rsid w:val="00862D0A"/>
    <w:rsid w:val="0087252E"/>
    <w:rsid w:val="008841D3"/>
    <w:rsid w:val="0088446E"/>
    <w:rsid w:val="0089234E"/>
    <w:rsid w:val="00893CD8"/>
    <w:rsid w:val="008A5BD9"/>
    <w:rsid w:val="008D331B"/>
    <w:rsid w:val="008F5CF9"/>
    <w:rsid w:val="00917266"/>
    <w:rsid w:val="00917989"/>
    <w:rsid w:val="0094188C"/>
    <w:rsid w:val="00946983"/>
    <w:rsid w:val="00951BB8"/>
    <w:rsid w:val="00953C1E"/>
    <w:rsid w:val="00954DA6"/>
    <w:rsid w:val="00955350"/>
    <w:rsid w:val="00956979"/>
    <w:rsid w:val="00957AE0"/>
    <w:rsid w:val="00961219"/>
    <w:rsid w:val="00967195"/>
    <w:rsid w:val="00984369"/>
    <w:rsid w:val="009877C6"/>
    <w:rsid w:val="009913FE"/>
    <w:rsid w:val="009A2841"/>
    <w:rsid w:val="009A34CB"/>
    <w:rsid w:val="009A761E"/>
    <w:rsid w:val="009B0E13"/>
    <w:rsid w:val="009B29C0"/>
    <w:rsid w:val="009B2A13"/>
    <w:rsid w:val="009B319E"/>
    <w:rsid w:val="009B43DC"/>
    <w:rsid w:val="009E4326"/>
    <w:rsid w:val="00A021C6"/>
    <w:rsid w:val="00A05392"/>
    <w:rsid w:val="00A564FC"/>
    <w:rsid w:val="00A576D5"/>
    <w:rsid w:val="00A61E08"/>
    <w:rsid w:val="00A942FC"/>
    <w:rsid w:val="00AB1678"/>
    <w:rsid w:val="00AC17C8"/>
    <w:rsid w:val="00AC2E7C"/>
    <w:rsid w:val="00B000BD"/>
    <w:rsid w:val="00B04D25"/>
    <w:rsid w:val="00B106B2"/>
    <w:rsid w:val="00B14628"/>
    <w:rsid w:val="00B176D5"/>
    <w:rsid w:val="00B2188D"/>
    <w:rsid w:val="00B22BB3"/>
    <w:rsid w:val="00B37EE2"/>
    <w:rsid w:val="00B6337C"/>
    <w:rsid w:val="00B86D85"/>
    <w:rsid w:val="00B95BB7"/>
    <w:rsid w:val="00BB5E9A"/>
    <w:rsid w:val="00BC26D7"/>
    <w:rsid w:val="00BC4F33"/>
    <w:rsid w:val="00C32C70"/>
    <w:rsid w:val="00C43B5C"/>
    <w:rsid w:val="00C55E02"/>
    <w:rsid w:val="00C60CDE"/>
    <w:rsid w:val="00C7777C"/>
    <w:rsid w:val="00C81EA7"/>
    <w:rsid w:val="00C90ABD"/>
    <w:rsid w:val="00C95472"/>
    <w:rsid w:val="00CA4F45"/>
    <w:rsid w:val="00CB4AA5"/>
    <w:rsid w:val="00CC4CC8"/>
    <w:rsid w:val="00CC744F"/>
    <w:rsid w:val="00CC7994"/>
    <w:rsid w:val="00CD0BC7"/>
    <w:rsid w:val="00CD1FF4"/>
    <w:rsid w:val="00CD2EF7"/>
    <w:rsid w:val="00CE2E61"/>
    <w:rsid w:val="00CE7F1D"/>
    <w:rsid w:val="00CF6582"/>
    <w:rsid w:val="00D246F1"/>
    <w:rsid w:val="00D3199D"/>
    <w:rsid w:val="00D3695F"/>
    <w:rsid w:val="00D406FB"/>
    <w:rsid w:val="00D66E1C"/>
    <w:rsid w:val="00D82661"/>
    <w:rsid w:val="00D8359E"/>
    <w:rsid w:val="00DA5597"/>
    <w:rsid w:val="00DB49B9"/>
    <w:rsid w:val="00DC19D0"/>
    <w:rsid w:val="00DC2B61"/>
    <w:rsid w:val="00DC43B6"/>
    <w:rsid w:val="00DD7ED4"/>
    <w:rsid w:val="00DE5433"/>
    <w:rsid w:val="00DF5701"/>
    <w:rsid w:val="00E0511E"/>
    <w:rsid w:val="00E112F3"/>
    <w:rsid w:val="00E12A72"/>
    <w:rsid w:val="00E156BA"/>
    <w:rsid w:val="00E32C27"/>
    <w:rsid w:val="00E32EB0"/>
    <w:rsid w:val="00E71605"/>
    <w:rsid w:val="00E868C9"/>
    <w:rsid w:val="00E966A5"/>
    <w:rsid w:val="00EA28A5"/>
    <w:rsid w:val="00EB3B55"/>
    <w:rsid w:val="00ED3A1F"/>
    <w:rsid w:val="00ED5814"/>
    <w:rsid w:val="00ED5C16"/>
    <w:rsid w:val="00ED6C5F"/>
    <w:rsid w:val="00ED6D1E"/>
    <w:rsid w:val="00EF3E53"/>
    <w:rsid w:val="00F011BB"/>
    <w:rsid w:val="00F0168C"/>
    <w:rsid w:val="00F05DA5"/>
    <w:rsid w:val="00F273D4"/>
    <w:rsid w:val="00F670AA"/>
    <w:rsid w:val="00F74A04"/>
    <w:rsid w:val="00F87F57"/>
    <w:rsid w:val="00FA3FE0"/>
    <w:rsid w:val="00FB5DBF"/>
    <w:rsid w:val="00FD2A95"/>
    <w:rsid w:val="00FD4F1C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755C"/>
  <w15:chartTrackingRefBased/>
  <w15:docId w15:val="{3A436378-C3A8-47E1-93D4-35D540A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F57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">
    <w:name w:val="wzory"/>
    <w:basedOn w:val="Normalny"/>
    <w:rsid w:val="00F87F57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F87F57"/>
    <w:pPr>
      <w:ind w:left="720"/>
    </w:pPr>
    <w:rPr>
      <w:rFonts w:cs="Mangal"/>
      <w:szCs w:val="21"/>
    </w:rPr>
  </w:style>
  <w:style w:type="paragraph" w:customStyle="1" w:styleId="Akapitzlist4">
    <w:name w:val="Akapit z listą4"/>
    <w:basedOn w:val="Normalny"/>
    <w:rsid w:val="00F87F57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D38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380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D38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380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EA28A5"/>
    <w:pPr>
      <w:ind w:left="720"/>
      <w:contextualSpacing/>
    </w:pPr>
    <w:rPr>
      <w:rFonts w:cs="Mangal"/>
      <w:szCs w:val="21"/>
    </w:rPr>
  </w:style>
  <w:style w:type="paragraph" w:customStyle="1" w:styleId="Zwykytekst1">
    <w:name w:val="Zwykły tekst1"/>
    <w:basedOn w:val="Normalny"/>
    <w:rsid w:val="00775FDD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27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27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27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7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7D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7D5"/>
    <w:rPr>
      <w:vertAlign w:val="superscript"/>
    </w:rPr>
  </w:style>
  <w:style w:type="paragraph" w:styleId="Bezodstpw">
    <w:name w:val="No Spacing"/>
    <w:uiPriority w:val="1"/>
    <w:qFormat/>
    <w:rsid w:val="00CF658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5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8F5CF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andardZnak">
    <w:name w:val="Standard Znak"/>
    <w:link w:val="Standard"/>
    <w:locked/>
    <w:rsid w:val="00716DE0"/>
    <w:rPr>
      <w:rFonts w:ascii="Tahoma" w:hAnsi="Tahoma" w:cs="Tahoma"/>
      <w:sz w:val="24"/>
      <w:lang w:eastAsia="ar-SA"/>
    </w:rPr>
  </w:style>
  <w:style w:type="paragraph" w:customStyle="1" w:styleId="Standard">
    <w:name w:val="Standard"/>
    <w:link w:val="StandardZnak"/>
    <w:rsid w:val="00716DE0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hAnsi="Tahoma" w:cs="Tahoma"/>
      <w:sz w:val="24"/>
      <w:lang w:eastAsia="ar-SA"/>
    </w:rPr>
  </w:style>
  <w:style w:type="paragraph" w:customStyle="1" w:styleId="Tekstpodstawowy24">
    <w:name w:val="Tekst podstawowy 24"/>
    <w:basedOn w:val="Normalny"/>
    <w:rsid w:val="00350D52"/>
    <w:pPr>
      <w:spacing w:after="120" w:line="480" w:lineRule="auto"/>
    </w:pPr>
    <w:rPr>
      <w:rFonts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F78B-0858-4FF3-9642-A12E9AE9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6057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J. S.</cp:lastModifiedBy>
  <cp:revision>2</cp:revision>
  <dcterms:created xsi:type="dcterms:W3CDTF">2022-03-07T11:16:00Z</dcterms:created>
  <dcterms:modified xsi:type="dcterms:W3CDTF">2022-03-07T11:16:00Z</dcterms:modified>
</cp:coreProperties>
</file>