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DFB37" w14:textId="77777777" w:rsidR="002F5568" w:rsidRPr="00BA41C2" w:rsidRDefault="002F5568" w:rsidP="00BA41C2">
      <w:pPr>
        <w:widowControl w:val="0"/>
        <w:tabs>
          <w:tab w:val="left" w:pos="0"/>
        </w:tabs>
        <w:spacing w:line="276" w:lineRule="auto"/>
        <w:ind w:left="432"/>
        <w:jc w:val="center"/>
        <w:rPr>
          <w:b/>
          <w:iCs/>
        </w:rPr>
      </w:pPr>
    </w:p>
    <w:p w14:paraId="67BB258D" w14:textId="77777777" w:rsidR="00D65052" w:rsidRPr="00BA41C2" w:rsidRDefault="00D65052" w:rsidP="00BA41C2">
      <w:pPr>
        <w:widowControl w:val="0"/>
        <w:tabs>
          <w:tab w:val="left" w:pos="0"/>
        </w:tabs>
        <w:spacing w:line="276" w:lineRule="auto"/>
        <w:ind w:left="432"/>
        <w:jc w:val="center"/>
        <w:rPr>
          <w:b/>
          <w:bCs/>
        </w:rPr>
      </w:pPr>
      <w:r w:rsidRPr="00BA41C2">
        <w:rPr>
          <w:b/>
          <w:bCs/>
        </w:rPr>
        <w:t>WZÓR UMOWY</w:t>
      </w:r>
    </w:p>
    <w:p w14:paraId="119C7162" w14:textId="77777777" w:rsidR="00301203" w:rsidRPr="00BA41C2" w:rsidRDefault="00301203" w:rsidP="00BA41C2">
      <w:pPr>
        <w:widowControl w:val="0"/>
        <w:spacing w:before="20" w:line="276" w:lineRule="auto"/>
        <w:jc w:val="both"/>
        <w:rPr>
          <w:b/>
        </w:rPr>
      </w:pPr>
      <w:r w:rsidRPr="00BA41C2">
        <w:t>zawarta pomiędzy:</w:t>
      </w:r>
    </w:p>
    <w:p w14:paraId="39B68A4E" w14:textId="77777777" w:rsidR="00301203" w:rsidRPr="00BA41C2" w:rsidRDefault="00301203" w:rsidP="00283A1C">
      <w:pPr>
        <w:numPr>
          <w:ilvl w:val="0"/>
          <w:numId w:val="1"/>
        </w:numPr>
        <w:tabs>
          <w:tab w:val="clear" w:pos="72"/>
          <w:tab w:val="num" w:pos="0"/>
        </w:tabs>
        <w:spacing w:line="276" w:lineRule="auto"/>
        <w:ind w:left="432"/>
        <w:rPr>
          <w:rFonts w:eastAsia="Times New Roman"/>
          <w:b/>
          <w:kern w:val="0"/>
          <w:lang w:eastAsia="ar-SA" w:bidi="ar-SA"/>
        </w:rPr>
      </w:pPr>
      <w:r w:rsidRPr="00BA41C2">
        <w:rPr>
          <w:rFonts w:eastAsia="Times New Roman"/>
          <w:b/>
          <w:kern w:val="0"/>
          <w:lang w:eastAsia="ar-SA" w:bidi="ar-SA"/>
        </w:rPr>
        <w:t>Województwem Kujawsko – Pomorskim</w:t>
      </w:r>
    </w:p>
    <w:p w14:paraId="2AE493AD" w14:textId="77777777" w:rsidR="00301203" w:rsidRPr="00BA41C2" w:rsidRDefault="00301203" w:rsidP="00283A1C">
      <w:pPr>
        <w:numPr>
          <w:ilvl w:val="0"/>
          <w:numId w:val="1"/>
        </w:numPr>
        <w:tabs>
          <w:tab w:val="clear" w:pos="72"/>
          <w:tab w:val="num" w:pos="0"/>
        </w:tabs>
        <w:spacing w:line="276" w:lineRule="auto"/>
        <w:ind w:left="432"/>
        <w:rPr>
          <w:rFonts w:eastAsia="Times New Roman"/>
          <w:b/>
          <w:kern w:val="0"/>
          <w:lang w:eastAsia="ar-SA" w:bidi="ar-SA"/>
        </w:rPr>
      </w:pPr>
      <w:r w:rsidRPr="00BA41C2">
        <w:rPr>
          <w:rFonts w:eastAsia="Times New Roman"/>
          <w:b/>
          <w:kern w:val="0"/>
          <w:lang w:eastAsia="ar-SA" w:bidi="ar-SA"/>
        </w:rPr>
        <w:t>Pl. Teatralny 2, 87-100 Toruń</w:t>
      </w:r>
    </w:p>
    <w:p w14:paraId="1E021650" w14:textId="77777777" w:rsidR="00301203" w:rsidRPr="00BA41C2" w:rsidRDefault="00301203" w:rsidP="00283A1C">
      <w:pPr>
        <w:numPr>
          <w:ilvl w:val="0"/>
          <w:numId w:val="1"/>
        </w:numPr>
        <w:tabs>
          <w:tab w:val="clear" w:pos="72"/>
          <w:tab w:val="num" w:pos="0"/>
        </w:tabs>
        <w:spacing w:line="276" w:lineRule="auto"/>
        <w:ind w:left="432"/>
        <w:rPr>
          <w:rFonts w:eastAsia="Times New Roman"/>
          <w:kern w:val="0"/>
          <w:lang w:eastAsia="ar-SA" w:bidi="ar-SA"/>
        </w:rPr>
      </w:pPr>
      <w:r w:rsidRPr="00BA41C2">
        <w:rPr>
          <w:rFonts w:eastAsia="Times New Roman"/>
          <w:b/>
          <w:kern w:val="0"/>
          <w:lang w:eastAsia="ar-SA" w:bidi="ar-SA"/>
        </w:rPr>
        <w:t>NIP 9561969536</w:t>
      </w:r>
    </w:p>
    <w:p w14:paraId="511EB2F5" w14:textId="77777777" w:rsidR="00301203" w:rsidRPr="00BA41C2" w:rsidRDefault="00301203" w:rsidP="00283A1C">
      <w:pPr>
        <w:spacing w:line="276" w:lineRule="auto"/>
        <w:rPr>
          <w:rFonts w:eastAsia="Times New Roman"/>
          <w:kern w:val="0"/>
          <w:lang w:eastAsia="ar-SA" w:bidi="ar-SA"/>
        </w:rPr>
      </w:pPr>
    </w:p>
    <w:p w14:paraId="21C44E2D" w14:textId="77777777" w:rsidR="00301203" w:rsidRPr="00BA41C2" w:rsidRDefault="00301203" w:rsidP="00283A1C">
      <w:pPr>
        <w:numPr>
          <w:ilvl w:val="0"/>
          <w:numId w:val="1"/>
        </w:numPr>
        <w:tabs>
          <w:tab w:val="clear" w:pos="72"/>
          <w:tab w:val="num" w:pos="0"/>
        </w:tabs>
        <w:spacing w:line="276" w:lineRule="auto"/>
        <w:ind w:left="432"/>
        <w:rPr>
          <w:rFonts w:eastAsia="Times New Roman"/>
          <w:kern w:val="0"/>
          <w:lang w:eastAsia="ar-SA" w:bidi="ar-SA"/>
        </w:rPr>
      </w:pPr>
      <w:r w:rsidRPr="00BA41C2">
        <w:rPr>
          <w:rFonts w:eastAsia="Times New Roman"/>
          <w:kern w:val="0"/>
          <w:lang w:eastAsia="ar-SA" w:bidi="ar-SA"/>
        </w:rPr>
        <w:t>w imieniu którego działa</w:t>
      </w:r>
    </w:p>
    <w:p w14:paraId="02F7E0C7" w14:textId="77777777" w:rsidR="00301203" w:rsidRPr="00BA41C2" w:rsidRDefault="00301203" w:rsidP="00BA41C2">
      <w:pPr>
        <w:widowControl w:val="0"/>
        <w:spacing w:before="20" w:line="276" w:lineRule="auto"/>
        <w:jc w:val="both"/>
        <w:rPr>
          <w:b/>
        </w:rPr>
      </w:pPr>
    </w:p>
    <w:p w14:paraId="7A76F041" w14:textId="77777777" w:rsidR="00301203" w:rsidRPr="00BA41C2" w:rsidRDefault="00301203">
      <w:pPr>
        <w:widowControl w:val="0"/>
        <w:spacing w:before="20" w:line="276" w:lineRule="auto"/>
        <w:jc w:val="both"/>
      </w:pPr>
      <w:r w:rsidRPr="00BA41C2">
        <w:rPr>
          <w:b/>
        </w:rPr>
        <w:t>Zarząd Dróg Wojewódzkich w Bydgoszczy</w:t>
      </w:r>
    </w:p>
    <w:p w14:paraId="3FEBF623" w14:textId="77777777" w:rsidR="00301203" w:rsidRPr="00BA41C2" w:rsidRDefault="00301203">
      <w:pPr>
        <w:widowControl w:val="0"/>
        <w:spacing w:before="20" w:line="276" w:lineRule="auto"/>
        <w:jc w:val="both"/>
      </w:pPr>
      <w:r w:rsidRPr="00BA41C2">
        <w:t xml:space="preserve">ul. Dworcowa 80, 85-010 Bydgoszcz </w:t>
      </w:r>
    </w:p>
    <w:p w14:paraId="5A4E6552" w14:textId="77777777" w:rsidR="00301203" w:rsidRPr="00BA41C2" w:rsidRDefault="00301203">
      <w:pPr>
        <w:widowControl w:val="0"/>
        <w:spacing w:before="20" w:line="276" w:lineRule="auto"/>
        <w:jc w:val="both"/>
        <w:rPr>
          <w:bCs/>
          <w:iCs/>
        </w:rPr>
      </w:pPr>
      <w:r w:rsidRPr="00BA41C2">
        <w:t>zwanym  dalej „</w:t>
      </w:r>
      <w:r w:rsidRPr="00BA41C2">
        <w:rPr>
          <w:b/>
          <w:bCs/>
        </w:rPr>
        <w:t>Zamawiającym</w:t>
      </w:r>
      <w:r w:rsidRPr="00BA41C2">
        <w:rPr>
          <w:bCs/>
        </w:rPr>
        <w:t>” w</w:t>
      </w:r>
      <w:r w:rsidRPr="00BA41C2">
        <w:t xml:space="preserve"> imieniu którego działają: </w:t>
      </w:r>
    </w:p>
    <w:p w14:paraId="0C91D502" w14:textId="77777777" w:rsidR="00301203" w:rsidRPr="00BA41C2" w:rsidRDefault="00301203">
      <w:pPr>
        <w:widowControl w:val="0"/>
        <w:spacing w:line="276" w:lineRule="auto"/>
        <w:rPr>
          <w:b/>
          <w:iCs/>
        </w:rPr>
      </w:pPr>
      <w:r w:rsidRPr="00BA41C2">
        <w:rPr>
          <w:b/>
          <w:iCs/>
        </w:rPr>
        <w:t>Przemysław Dąbrowski     -      Dyrektor</w:t>
      </w:r>
    </w:p>
    <w:p w14:paraId="51A55583" w14:textId="77777777" w:rsidR="00301203" w:rsidRPr="00BA41C2" w:rsidRDefault="00301203">
      <w:pPr>
        <w:widowControl w:val="0"/>
        <w:spacing w:line="276" w:lineRule="auto"/>
        <w:rPr>
          <w:bCs/>
          <w:iCs/>
        </w:rPr>
      </w:pPr>
      <w:r w:rsidRPr="00BA41C2">
        <w:rPr>
          <w:bCs/>
          <w:iCs/>
        </w:rPr>
        <w:t>przy kontrasygnacie</w:t>
      </w:r>
    </w:p>
    <w:p w14:paraId="4ECE6DBD" w14:textId="77777777" w:rsidR="00301203" w:rsidRPr="00BA41C2" w:rsidRDefault="00301203">
      <w:pPr>
        <w:widowControl w:val="0"/>
        <w:spacing w:line="276" w:lineRule="auto"/>
        <w:rPr>
          <w:b/>
        </w:rPr>
      </w:pPr>
      <w:r w:rsidRPr="00BA41C2">
        <w:rPr>
          <w:b/>
          <w:iCs/>
        </w:rPr>
        <w:t>Justyny Herzberg</w:t>
      </w:r>
      <w:r w:rsidRPr="00BA41C2">
        <w:rPr>
          <w:b/>
          <w:iCs/>
        </w:rPr>
        <w:tab/>
        <w:t xml:space="preserve">       </w:t>
      </w:r>
      <w:r w:rsidR="00951A26" w:rsidRPr="00BA41C2">
        <w:rPr>
          <w:b/>
          <w:iCs/>
        </w:rPr>
        <w:t xml:space="preserve"> </w:t>
      </w:r>
      <w:r w:rsidRPr="00BA41C2">
        <w:rPr>
          <w:b/>
          <w:iCs/>
        </w:rPr>
        <w:t>-      Głównego Księgowego</w:t>
      </w:r>
      <w:r w:rsidRPr="00BA41C2">
        <w:rPr>
          <w:b/>
          <w:iCs/>
        </w:rPr>
        <w:tab/>
      </w:r>
    </w:p>
    <w:p w14:paraId="6054BBC2" w14:textId="77777777" w:rsidR="00301203" w:rsidRPr="00BA41C2" w:rsidRDefault="00301203">
      <w:pPr>
        <w:spacing w:line="276" w:lineRule="auto"/>
        <w:jc w:val="both"/>
        <w:rPr>
          <w:b/>
        </w:rPr>
      </w:pPr>
      <w:r w:rsidRPr="00BA41C2">
        <w:rPr>
          <w:bCs/>
        </w:rPr>
        <w:t>a</w:t>
      </w:r>
    </w:p>
    <w:p w14:paraId="2DB3E1FC" w14:textId="77777777" w:rsidR="00D65052" w:rsidRPr="00BA41C2" w:rsidRDefault="00D65052">
      <w:pPr>
        <w:spacing w:line="276" w:lineRule="auto"/>
        <w:jc w:val="both"/>
        <w:rPr>
          <w:b/>
        </w:rPr>
      </w:pPr>
    </w:p>
    <w:p w14:paraId="68F15896" w14:textId="77777777" w:rsidR="00D65052" w:rsidRPr="00BA41C2" w:rsidRDefault="00D65052">
      <w:pPr>
        <w:spacing w:line="276" w:lineRule="auto"/>
        <w:jc w:val="both"/>
      </w:pPr>
      <w:r w:rsidRPr="00BA41C2">
        <w:t xml:space="preserve">zwanym/ą dalej </w:t>
      </w:r>
      <w:r w:rsidRPr="00BA41C2">
        <w:rPr>
          <w:b/>
        </w:rPr>
        <w:t>„Wykonawcą”</w:t>
      </w:r>
      <w:r w:rsidRPr="00BA41C2">
        <w:t>, którego reprezentuje:</w:t>
      </w:r>
    </w:p>
    <w:p w14:paraId="0DE05CBE" w14:textId="77777777" w:rsidR="00D65052" w:rsidRPr="00BA41C2" w:rsidRDefault="00D65052">
      <w:pPr>
        <w:widowControl w:val="0"/>
        <w:tabs>
          <w:tab w:val="left" w:pos="1134"/>
        </w:tabs>
        <w:spacing w:before="120" w:line="276" w:lineRule="auto"/>
        <w:jc w:val="both"/>
        <w:rPr>
          <w:b/>
        </w:rPr>
      </w:pPr>
      <w:r w:rsidRPr="00BA41C2">
        <w:rPr>
          <w:b/>
        </w:rPr>
        <w:t>…………………………………………………………………………………………….……</w:t>
      </w:r>
    </w:p>
    <w:p w14:paraId="7352AE3A" w14:textId="77777777" w:rsidR="00D65052" w:rsidRPr="00BA41C2" w:rsidRDefault="00D65052">
      <w:pPr>
        <w:spacing w:line="276" w:lineRule="auto"/>
        <w:rPr>
          <w:b/>
        </w:rPr>
      </w:pPr>
      <w:r w:rsidRPr="00BA41C2">
        <w:rPr>
          <w:b/>
        </w:rPr>
        <w:t>ul…………………………..</w:t>
      </w:r>
      <w:r w:rsidRPr="00BA41C2">
        <w:rPr>
          <w:b/>
        </w:rPr>
        <w:tab/>
      </w:r>
      <w:r w:rsidRPr="00BA41C2">
        <w:rPr>
          <w:b/>
        </w:rPr>
        <w:tab/>
        <w:t>………………………..</w:t>
      </w:r>
    </w:p>
    <w:p w14:paraId="45F2D2AB" w14:textId="77777777" w:rsidR="00D65052" w:rsidRPr="00BA41C2" w:rsidRDefault="00D65052">
      <w:pPr>
        <w:spacing w:line="276" w:lineRule="auto"/>
        <w:rPr>
          <w:b/>
        </w:rPr>
      </w:pPr>
      <w:r w:rsidRPr="00BA41C2">
        <w:rPr>
          <w:b/>
        </w:rPr>
        <w:t>NIP ……………………….</w:t>
      </w:r>
      <w:r w:rsidRPr="00BA41C2">
        <w:rPr>
          <w:b/>
        </w:rPr>
        <w:tab/>
      </w:r>
      <w:r w:rsidRPr="00BA41C2">
        <w:rPr>
          <w:b/>
        </w:rPr>
        <w:tab/>
        <w:t>REGON ……………….</w:t>
      </w:r>
      <w:r w:rsidRPr="00BA41C2">
        <w:rPr>
          <w:b/>
        </w:rPr>
        <w:tab/>
      </w:r>
      <w:r w:rsidRPr="00BA41C2">
        <w:rPr>
          <w:b/>
        </w:rPr>
        <w:tab/>
        <w:t>KRS ……………………..</w:t>
      </w:r>
    </w:p>
    <w:p w14:paraId="0F88BDAB" w14:textId="77777777" w:rsidR="009C1DEA" w:rsidRPr="00BA41C2" w:rsidRDefault="009C1DEA">
      <w:pPr>
        <w:spacing w:line="276" w:lineRule="auto"/>
        <w:jc w:val="both"/>
        <w:rPr>
          <w:b/>
          <w:bCs/>
        </w:rPr>
      </w:pPr>
    </w:p>
    <w:p w14:paraId="0BE110E8" w14:textId="77777777" w:rsidR="00896A26" w:rsidRPr="00BA41C2" w:rsidRDefault="00896A26">
      <w:pPr>
        <w:spacing w:line="276" w:lineRule="auto"/>
        <w:jc w:val="both"/>
      </w:pPr>
      <w:r w:rsidRPr="00BA41C2">
        <w:t xml:space="preserve">zwaną dalej </w:t>
      </w:r>
      <w:r w:rsidRPr="00BA41C2">
        <w:rPr>
          <w:b/>
        </w:rPr>
        <w:t>„Wykonawcą”</w:t>
      </w:r>
      <w:r w:rsidRPr="00BA41C2">
        <w:t>, którego reprezentuje:</w:t>
      </w:r>
    </w:p>
    <w:p w14:paraId="54524835" w14:textId="77777777" w:rsidR="00301203" w:rsidRPr="00BA41C2" w:rsidRDefault="00D65052">
      <w:pPr>
        <w:spacing w:line="276" w:lineRule="auto"/>
        <w:jc w:val="both"/>
        <w:rPr>
          <w:b/>
        </w:rPr>
      </w:pPr>
      <w:r w:rsidRPr="00BA41C2">
        <w:rPr>
          <w:b/>
        </w:rPr>
        <w:t>…………………………………………………………………………………………………..</w:t>
      </w:r>
    </w:p>
    <w:p w14:paraId="73A8EE5F" w14:textId="77777777" w:rsidR="00301203" w:rsidRPr="00BA41C2" w:rsidRDefault="00301203" w:rsidP="00283A1C">
      <w:pPr>
        <w:tabs>
          <w:tab w:val="center" w:pos="4513"/>
        </w:tabs>
        <w:spacing w:line="276" w:lineRule="auto"/>
        <w:jc w:val="center"/>
        <w:rPr>
          <w:b/>
        </w:rPr>
      </w:pPr>
    </w:p>
    <w:p w14:paraId="32CD998A" w14:textId="77777777" w:rsidR="00301203" w:rsidRPr="00BA41C2" w:rsidRDefault="00301203" w:rsidP="00283A1C">
      <w:pPr>
        <w:spacing w:line="276" w:lineRule="auto"/>
        <w:jc w:val="both"/>
      </w:pPr>
      <w:r w:rsidRPr="00BA41C2">
        <w:t>łącznie zwanymi „</w:t>
      </w:r>
      <w:r w:rsidRPr="00BA41C2">
        <w:rPr>
          <w:b/>
        </w:rPr>
        <w:t>Stronami</w:t>
      </w:r>
      <w:r w:rsidRPr="00BA41C2">
        <w:t>”, a każdy podmiot odrębnie „</w:t>
      </w:r>
      <w:r w:rsidRPr="00BA41C2">
        <w:rPr>
          <w:b/>
        </w:rPr>
        <w:t>Stroną</w:t>
      </w:r>
      <w:r w:rsidRPr="00BA41C2">
        <w:t>”.</w:t>
      </w:r>
    </w:p>
    <w:p w14:paraId="148813AF" w14:textId="77777777" w:rsidR="00951A26" w:rsidRPr="00BA41C2" w:rsidRDefault="00951A26" w:rsidP="00283A1C">
      <w:pPr>
        <w:pStyle w:val="wzory"/>
        <w:tabs>
          <w:tab w:val="clear" w:pos="993"/>
          <w:tab w:val="clear" w:pos="1418"/>
          <w:tab w:val="clear" w:pos="1701"/>
          <w:tab w:val="left" w:pos="10348"/>
        </w:tabs>
        <w:spacing w:before="0" w:line="276" w:lineRule="auto"/>
        <w:rPr>
          <w:rFonts w:ascii="Times New Roman" w:eastAsia="Tahoma" w:hAnsi="Times New Roman" w:cs="Times New Roman"/>
          <w:b/>
          <w:bCs/>
          <w:color w:val="000000"/>
        </w:rPr>
      </w:pPr>
    </w:p>
    <w:p w14:paraId="4367DE2A" w14:textId="77777777" w:rsidR="00EB5A00" w:rsidRPr="00BA41C2" w:rsidRDefault="0027205B" w:rsidP="00283A1C">
      <w:pPr>
        <w:tabs>
          <w:tab w:val="center" w:pos="993"/>
          <w:tab w:val="left" w:pos="1418"/>
          <w:tab w:val="left" w:pos="1701"/>
          <w:tab w:val="left" w:pos="3544"/>
          <w:tab w:val="left" w:pos="9169"/>
          <w:tab w:val="left" w:pos="9214"/>
          <w:tab w:val="left" w:pos="10348"/>
        </w:tabs>
        <w:spacing w:after="120" w:line="276" w:lineRule="auto"/>
        <w:jc w:val="center"/>
        <w:rPr>
          <w:rFonts w:eastAsia="Tahoma"/>
          <w:b/>
          <w:bCs/>
        </w:rPr>
      </w:pPr>
      <w:r w:rsidRPr="00BA41C2">
        <w:rPr>
          <w:rFonts w:eastAsia="Tahoma"/>
          <w:b/>
          <w:bCs/>
          <w:color w:val="000000"/>
        </w:rPr>
        <w:t xml:space="preserve">§ </w:t>
      </w:r>
      <w:r w:rsidRPr="00BA41C2">
        <w:rPr>
          <w:rFonts w:eastAsia="Tahoma"/>
          <w:b/>
          <w:bCs/>
        </w:rPr>
        <w:t>1</w:t>
      </w:r>
    </w:p>
    <w:p w14:paraId="02C2D6F1" w14:textId="77777777" w:rsidR="0027205B" w:rsidRPr="00BA41C2" w:rsidRDefault="0027205B" w:rsidP="00283A1C">
      <w:pPr>
        <w:tabs>
          <w:tab w:val="center" w:pos="993"/>
          <w:tab w:val="left" w:pos="1418"/>
          <w:tab w:val="left" w:pos="1701"/>
          <w:tab w:val="left" w:pos="3544"/>
          <w:tab w:val="left" w:pos="9169"/>
          <w:tab w:val="left" w:pos="9214"/>
          <w:tab w:val="left" w:pos="10348"/>
        </w:tabs>
        <w:spacing w:after="120" w:line="276" w:lineRule="auto"/>
        <w:jc w:val="center"/>
      </w:pPr>
      <w:r w:rsidRPr="00BA41C2">
        <w:rPr>
          <w:rFonts w:eastAsia="Tahoma"/>
          <w:b/>
          <w:bCs/>
        </w:rPr>
        <w:t>Przedmiot umowy</w:t>
      </w:r>
    </w:p>
    <w:p w14:paraId="07BC7B53" w14:textId="77777777" w:rsidR="00AE3CD2" w:rsidRPr="003C5EAD" w:rsidRDefault="0027205B" w:rsidP="00283A1C">
      <w:pPr>
        <w:pStyle w:val="Zwykytekst1"/>
        <w:numPr>
          <w:ilvl w:val="3"/>
          <w:numId w:val="6"/>
        </w:numPr>
        <w:spacing w:before="120" w:after="120" w:line="276" w:lineRule="auto"/>
        <w:jc w:val="both"/>
        <w:rPr>
          <w:rFonts w:ascii="Times New Roman" w:hAnsi="Times New Roman" w:cs="Times New Roman"/>
          <w:b/>
        </w:rPr>
      </w:pPr>
      <w:r w:rsidRPr="00BA41C2">
        <w:rPr>
          <w:rFonts w:ascii="Times New Roman" w:hAnsi="Times New Roman" w:cs="Times New Roman"/>
        </w:rPr>
        <w:t xml:space="preserve">Przedmiotem zamówienia jest </w:t>
      </w:r>
      <w:r w:rsidR="00691870" w:rsidRPr="00BA41C2">
        <w:rPr>
          <w:rFonts w:ascii="Times New Roman" w:hAnsi="Times New Roman" w:cs="Times New Roman"/>
        </w:rPr>
        <w:t xml:space="preserve">świadczenie usługi sprawowania </w:t>
      </w:r>
      <w:r w:rsidR="00691870" w:rsidRPr="00283A1C">
        <w:rPr>
          <w:rFonts w:ascii="Times New Roman" w:hAnsi="Times New Roman" w:cs="Times New Roman"/>
        </w:rPr>
        <w:t>nadzor</w:t>
      </w:r>
      <w:r w:rsidR="00F06C4F" w:rsidRPr="00283A1C">
        <w:rPr>
          <w:rFonts w:ascii="Times New Roman" w:hAnsi="Times New Roman" w:cs="Times New Roman"/>
        </w:rPr>
        <w:t>u</w:t>
      </w:r>
      <w:r w:rsidR="00691870" w:rsidRPr="00283A1C">
        <w:rPr>
          <w:rFonts w:ascii="Times New Roman" w:hAnsi="Times New Roman" w:cs="Times New Roman"/>
        </w:rPr>
        <w:t xml:space="preserve"> branż</w:t>
      </w:r>
      <w:r w:rsidR="00F06C4F" w:rsidRPr="00283A1C">
        <w:rPr>
          <w:rFonts w:ascii="Times New Roman" w:hAnsi="Times New Roman" w:cs="Times New Roman"/>
        </w:rPr>
        <w:t xml:space="preserve"> </w:t>
      </w:r>
      <w:r w:rsidR="00804C42" w:rsidRPr="00283A1C">
        <w:rPr>
          <w:rFonts w:ascii="Times New Roman" w:hAnsi="Times New Roman" w:cs="Times New Roman"/>
        </w:rPr>
        <w:t>telekomunikacyjnej i elektroenergetycznej</w:t>
      </w:r>
      <w:r w:rsidR="00691870" w:rsidRPr="003C5EAD">
        <w:rPr>
          <w:rFonts w:ascii="Times New Roman" w:hAnsi="Times New Roman" w:cs="Times New Roman"/>
        </w:rPr>
        <w:t xml:space="preserve"> nad realizacją zadania</w:t>
      </w:r>
      <w:r w:rsidRPr="003C5EAD">
        <w:rPr>
          <w:rFonts w:ascii="Times New Roman" w:hAnsi="Times New Roman" w:cs="Times New Roman"/>
        </w:rPr>
        <w:t>:</w:t>
      </w:r>
      <w:r w:rsidRPr="003C5EAD">
        <w:rPr>
          <w:rFonts w:ascii="Times New Roman" w:hAnsi="Times New Roman" w:cs="Times New Roman"/>
          <w:b/>
        </w:rPr>
        <w:t xml:space="preserve"> </w:t>
      </w:r>
      <w:r w:rsidR="00691870" w:rsidRPr="003C5EAD">
        <w:rPr>
          <w:rFonts w:ascii="Times New Roman" w:hAnsi="Times New Roman" w:cs="Times New Roman"/>
          <w:b/>
        </w:rPr>
        <w:t>„</w:t>
      </w:r>
      <w:r w:rsidR="00804C42" w:rsidRPr="003C5EAD">
        <w:rPr>
          <w:rFonts w:ascii="Times New Roman" w:hAnsi="Times New Roman" w:cs="Times New Roman"/>
          <w:b/>
        </w:rPr>
        <w:t>Rozbudowa drogi wojewódzkiej nr 543 Paparzyn - Szabda w miejscowości Jabłonowo Zamek</w:t>
      </w:r>
      <w:r w:rsidR="00F06C4F" w:rsidRPr="003C5EAD">
        <w:rPr>
          <w:rFonts w:ascii="Times New Roman" w:hAnsi="Times New Roman" w:cs="Times New Roman"/>
          <w:b/>
          <w:iCs/>
          <w:kern w:val="2"/>
        </w:rPr>
        <w:t>”</w:t>
      </w:r>
    </w:p>
    <w:p w14:paraId="64D3D33A" w14:textId="0CE389AD" w:rsidR="00F06C4F" w:rsidRPr="00283A1C" w:rsidRDefault="00F06C4F" w:rsidP="00283A1C">
      <w:pPr>
        <w:pStyle w:val="Zwykytekst1"/>
        <w:numPr>
          <w:ilvl w:val="3"/>
          <w:numId w:val="6"/>
        </w:numPr>
        <w:spacing w:before="120" w:after="120" w:line="276" w:lineRule="auto"/>
        <w:jc w:val="both"/>
        <w:rPr>
          <w:rFonts w:ascii="Times New Roman" w:hAnsi="Times New Roman" w:cs="Times New Roman"/>
          <w:color w:val="000000"/>
        </w:rPr>
      </w:pPr>
      <w:r w:rsidRPr="00283A1C">
        <w:rPr>
          <w:rFonts w:ascii="Times New Roman" w:hAnsi="Times New Roman" w:cs="Times New Roman"/>
        </w:rPr>
        <w:t xml:space="preserve">Zamówienie dotyczy nadzoru branżowego </w:t>
      </w:r>
      <w:r w:rsidRPr="00283A1C">
        <w:rPr>
          <w:rFonts w:ascii="Times New Roman" w:hAnsi="Times New Roman" w:cs="Times New Roman"/>
          <w:color w:val="000000"/>
        </w:rPr>
        <w:t xml:space="preserve">nad całością robót branż </w:t>
      </w:r>
      <w:r w:rsidR="00397E46" w:rsidRPr="00283A1C">
        <w:rPr>
          <w:rFonts w:ascii="Times New Roman" w:hAnsi="Times New Roman" w:cs="Times New Roman"/>
          <w:color w:val="000000"/>
        </w:rPr>
        <w:t xml:space="preserve">telekomunikacyjnej </w:t>
      </w:r>
      <w:r w:rsidR="00397E46" w:rsidRPr="00283A1C">
        <w:rPr>
          <w:rFonts w:ascii="Times New Roman" w:hAnsi="Times New Roman" w:cs="Times New Roman"/>
          <w:color w:val="000000"/>
        </w:rPr>
        <w:br/>
        <w:t>i elektroenergetycznej</w:t>
      </w:r>
      <w:r w:rsidR="008876FE" w:rsidRPr="00283A1C">
        <w:rPr>
          <w:rFonts w:ascii="Times New Roman" w:hAnsi="Times New Roman" w:cs="Times New Roman"/>
          <w:color w:val="000000"/>
        </w:rPr>
        <w:t xml:space="preserve"> tj. </w:t>
      </w:r>
    </w:p>
    <w:p w14:paraId="674799F9" w14:textId="6EA56188" w:rsidR="00397E46" w:rsidRPr="00E44B1C" w:rsidRDefault="00397E46" w:rsidP="00BA41C2">
      <w:pPr>
        <w:pStyle w:val="Zwykytekst1"/>
        <w:numPr>
          <w:ilvl w:val="0"/>
          <w:numId w:val="46"/>
        </w:numPr>
        <w:spacing w:line="276" w:lineRule="auto"/>
        <w:jc w:val="both"/>
        <w:rPr>
          <w:rFonts w:ascii="Times New Roman" w:hAnsi="Times New Roman" w:cs="Times New Roman"/>
          <w:color w:val="000000"/>
        </w:rPr>
      </w:pPr>
      <w:r w:rsidRPr="00BA41C2">
        <w:rPr>
          <w:rFonts w:ascii="Times New Roman" w:hAnsi="Times New Roman" w:cs="Times New Roman"/>
          <w:color w:val="000000"/>
        </w:rPr>
        <w:t xml:space="preserve">Branża </w:t>
      </w:r>
      <w:r w:rsidRPr="00E44B1C">
        <w:rPr>
          <w:rFonts w:ascii="Times New Roman" w:hAnsi="Times New Roman" w:cs="Times New Roman"/>
          <w:color w:val="000000"/>
        </w:rPr>
        <w:t>telekomunikacyjna:</w:t>
      </w:r>
    </w:p>
    <w:p w14:paraId="40EACA89" w14:textId="77777777" w:rsidR="00397E46" w:rsidRPr="00BA41C2" w:rsidRDefault="00397E46">
      <w:pPr>
        <w:pStyle w:val="Zwykytekst1"/>
        <w:spacing w:line="276" w:lineRule="auto"/>
        <w:ind w:left="357"/>
        <w:jc w:val="both"/>
        <w:rPr>
          <w:rFonts w:ascii="Times New Roman" w:hAnsi="Times New Roman" w:cs="Times New Roman"/>
          <w:color w:val="000000"/>
        </w:rPr>
      </w:pPr>
      <w:r w:rsidRPr="00BA41C2">
        <w:rPr>
          <w:rFonts w:ascii="Times New Roman" w:hAnsi="Times New Roman" w:cs="Times New Roman"/>
          <w:color w:val="000000"/>
        </w:rPr>
        <w:t>•</w:t>
      </w:r>
      <w:r w:rsidRPr="00BA41C2">
        <w:rPr>
          <w:rFonts w:ascii="Times New Roman" w:hAnsi="Times New Roman" w:cs="Times New Roman"/>
          <w:color w:val="000000"/>
        </w:rPr>
        <w:tab/>
        <w:t>likwidacja kolizji sieci telekomunikacyjnej z inwestycją</w:t>
      </w:r>
    </w:p>
    <w:p w14:paraId="0A68C4E3" w14:textId="77777777" w:rsidR="00397E46" w:rsidRPr="00BA41C2" w:rsidRDefault="00397E46">
      <w:pPr>
        <w:pStyle w:val="Zwykytekst1"/>
        <w:spacing w:line="276" w:lineRule="auto"/>
        <w:ind w:left="357"/>
        <w:jc w:val="both"/>
        <w:rPr>
          <w:rFonts w:ascii="Times New Roman" w:hAnsi="Times New Roman" w:cs="Times New Roman"/>
          <w:color w:val="000000"/>
        </w:rPr>
      </w:pPr>
    </w:p>
    <w:p w14:paraId="7055E724" w14:textId="1119266B" w:rsidR="00397E46" w:rsidRPr="00BA41C2" w:rsidRDefault="00397E46">
      <w:pPr>
        <w:pStyle w:val="Zwykytekst1"/>
        <w:numPr>
          <w:ilvl w:val="0"/>
          <w:numId w:val="46"/>
        </w:numPr>
        <w:spacing w:line="276" w:lineRule="auto"/>
        <w:jc w:val="both"/>
        <w:rPr>
          <w:rFonts w:ascii="Times New Roman" w:hAnsi="Times New Roman" w:cs="Times New Roman"/>
          <w:color w:val="000000"/>
        </w:rPr>
      </w:pPr>
      <w:r w:rsidRPr="00BA41C2">
        <w:rPr>
          <w:rFonts w:ascii="Times New Roman" w:hAnsi="Times New Roman" w:cs="Times New Roman"/>
          <w:color w:val="000000"/>
        </w:rPr>
        <w:t>Branża elektroenergetyczna:</w:t>
      </w:r>
    </w:p>
    <w:p w14:paraId="2A915680" w14:textId="77777777" w:rsidR="00397E46" w:rsidRPr="00BA41C2" w:rsidRDefault="00397E46">
      <w:pPr>
        <w:pStyle w:val="Zwykytekst1"/>
        <w:spacing w:line="276" w:lineRule="auto"/>
        <w:ind w:left="357"/>
        <w:jc w:val="both"/>
        <w:rPr>
          <w:rFonts w:ascii="Times New Roman" w:hAnsi="Times New Roman" w:cs="Times New Roman"/>
          <w:color w:val="000000"/>
        </w:rPr>
      </w:pPr>
      <w:r w:rsidRPr="00BA41C2">
        <w:rPr>
          <w:rFonts w:ascii="Times New Roman" w:hAnsi="Times New Roman" w:cs="Times New Roman"/>
          <w:color w:val="000000"/>
        </w:rPr>
        <w:t>•</w:t>
      </w:r>
      <w:r w:rsidRPr="00BA41C2">
        <w:rPr>
          <w:rFonts w:ascii="Times New Roman" w:hAnsi="Times New Roman" w:cs="Times New Roman"/>
          <w:color w:val="000000"/>
        </w:rPr>
        <w:tab/>
        <w:t>likwidacja kolizji sieci energetycznej z inwestycją,</w:t>
      </w:r>
    </w:p>
    <w:p w14:paraId="24B0413F" w14:textId="77777777" w:rsidR="00397E46" w:rsidRPr="00BA41C2" w:rsidRDefault="00397E46">
      <w:pPr>
        <w:pStyle w:val="Zwykytekst1"/>
        <w:spacing w:line="276" w:lineRule="auto"/>
        <w:ind w:left="357"/>
        <w:jc w:val="both"/>
        <w:rPr>
          <w:rFonts w:ascii="Times New Roman" w:hAnsi="Times New Roman" w:cs="Times New Roman"/>
          <w:color w:val="000000"/>
        </w:rPr>
      </w:pPr>
      <w:r w:rsidRPr="00BA41C2">
        <w:rPr>
          <w:rFonts w:ascii="Times New Roman" w:hAnsi="Times New Roman" w:cs="Times New Roman"/>
          <w:color w:val="000000"/>
        </w:rPr>
        <w:t>•</w:t>
      </w:r>
      <w:r w:rsidRPr="00BA41C2">
        <w:rPr>
          <w:rFonts w:ascii="Times New Roman" w:hAnsi="Times New Roman" w:cs="Times New Roman"/>
          <w:color w:val="000000"/>
        </w:rPr>
        <w:tab/>
        <w:t>likwidacja słupa oświetleniowego,</w:t>
      </w:r>
    </w:p>
    <w:p w14:paraId="2D5B521F" w14:textId="18C3D213" w:rsidR="008876FE" w:rsidRPr="00BA41C2" w:rsidRDefault="00397E46">
      <w:pPr>
        <w:pStyle w:val="Zwykytekst1"/>
        <w:spacing w:line="276" w:lineRule="auto"/>
        <w:ind w:left="357"/>
        <w:jc w:val="both"/>
        <w:rPr>
          <w:rFonts w:ascii="Times New Roman" w:hAnsi="Times New Roman" w:cs="Times New Roman"/>
          <w:color w:val="000000"/>
        </w:rPr>
      </w:pPr>
      <w:r w:rsidRPr="00BA41C2">
        <w:rPr>
          <w:rFonts w:ascii="Times New Roman" w:hAnsi="Times New Roman" w:cs="Times New Roman"/>
          <w:color w:val="000000"/>
        </w:rPr>
        <w:t>•</w:t>
      </w:r>
      <w:r w:rsidRPr="00BA41C2">
        <w:rPr>
          <w:rFonts w:ascii="Times New Roman" w:hAnsi="Times New Roman" w:cs="Times New Roman"/>
          <w:color w:val="000000"/>
        </w:rPr>
        <w:tab/>
        <w:t>budowa nowego oświetlenia wraz z linią zasilającą.</w:t>
      </w:r>
    </w:p>
    <w:p w14:paraId="236A35B2" w14:textId="77777777" w:rsidR="00691870" w:rsidRPr="00BA41C2" w:rsidRDefault="00691870" w:rsidP="00283A1C">
      <w:pPr>
        <w:pStyle w:val="Zwykytekst1"/>
        <w:numPr>
          <w:ilvl w:val="3"/>
          <w:numId w:val="6"/>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Strony zobowiązane są do:</w:t>
      </w:r>
    </w:p>
    <w:p w14:paraId="3C9ABD9D" w14:textId="77777777" w:rsidR="00691870" w:rsidRPr="00BA41C2" w:rsidRDefault="00691870" w:rsidP="00283A1C">
      <w:pPr>
        <w:widowControl w:val="0"/>
        <w:numPr>
          <w:ilvl w:val="0"/>
          <w:numId w:val="7"/>
        </w:numPr>
        <w:spacing w:line="276" w:lineRule="auto"/>
        <w:jc w:val="both"/>
      </w:pPr>
      <w:r w:rsidRPr="00BA41C2">
        <w:lastRenderedPageBreak/>
        <w:t>współdziałania w realizacji przedmiotu zamówienia,</w:t>
      </w:r>
    </w:p>
    <w:p w14:paraId="1769029C" w14:textId="10256B2C" w:rsidR="00691870" w:rsidRPr="00BA41C2" w:rsidRDefault="00691870" w:rsidP="00283A1C">
      <w:pPr>
        <w:widowControl w:val="0"/>
        <w:numPr>
          <w:ilvl w:val="0"/>
          <w:numId w:val="7"/>
        </w:numPr>
        <w:spacing w:line="276" w:lineRule="auto"/>
        <w:jc w:val="both"/>
      </w:pPr>
      <w:r w:rsidRPr="00BA41C2">
        <w:t xml:space="preserve">wzajemnego i niezwłocznego powiadamiania się na piśmie o zaistniałych przeszkodach, </w:t>
      </w:r>
      <w:r w:rsidR="00397E46" w:rsidRPr="00BA41C2">
        <w:br/>
      </w:r>
      <w:r w:rsidRPr="00BA41C2">
        <w:t>w wypełnianiu wzajemnych zobowiązań w trakcie wykonywania przedmiotu umowy.</w:t>
      </w:r>
    </w:p>
    <w:p w14:paraId="3295D498" w14:textId="77777777" w:rsidR="00691870" w:rsidRPr="00BA41C2" w:rsidRDefault="00691870" w:rsidP="00283A1C">
      <w:pPr>
        <w:pStyle w:val="Zwykytekst1"/>
        <w:numPr>
          <w:ilvl w:val="3"/>
          <w:numId w:val="6"/>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Wykonawca oświadcza, iż posiada kwalifikacje do wykonania przedmiotu z należytą starannością i </w:t>
      </w:r>
      <w:r w:rsidR="00EE3C97" w:rsidRPr="00BA41C2">
        <w:rPr>
          <w:rFonts w:ascii="Times New Roman" w:hAnsi="Times New Roman" w:cs="Times New Roman"/>
          <w:bCs/>
          <w:iCs/>
          <w:kern w:val="2"/>
        </w:rPr>
        <w:t xml:space="preserve">zobowiązuje się wykonać go </w:t>
      </w:r>
      <w:r w:rsidRPr="00BA41C2">
        <w:rPr>
          <w:rFonts w:ascii="Times New Roman" w:hAnsi="Times New Roman" w:cs="Times New Roman"/>
          <w:bCs/>
          <w:iCs/>
          <w:kern w:val="2"/>
        </w:rPr>
        <w:t xml:space="preserve">zgodnie z obowiązującymi przepisami. </w:t>
      </w:r>
    </w:p>
    <w:p w14:paraId="39098E5B" w14:textId="77777777" w:rsidR="00691870" w:rsidRPr="00BA41C2" w:rsidRDefault="00691870" w:rsidP="00283A1C">
      <w:pPr>
        <w:pStyle w:val="Zwykytekst1"/>
        <w:numPr>
          <w:ilvl w:val="3"/>
          <w:numId w:val="6"/>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 Wykonawca zobowiązuje się przestrzegać bieżących instrukcji i wskazówek</w:t>
      </w:r>
      <w:r w:rsidR="00EE3C97" w:rsidRPr="00BA41C2">
        <w:rPr>
          <w:rFonts w:ascii="Times New Roman" w:hAnsi="Times New Roman" w:cs="Times New Roman"/>
          <w:bCs/>
          <w:iCs/>
          <w:kern w:val="2"/>
        </w:rPr>
        <w:t xml:space="preserve"> Zamawiającego</w:t>
      </w:r>
      <w:r w:rsidRPr="00BA41C2">
        <w:rPr>
          <w:rFonts w:ascii="Times New Roman" w:hAnsi="Times New Roman" w:cs="Times New Roman"/>
          <w:bCs/>
          <w:iCs/>
          <w:kern w:val="2"/>
        </w:rPr>
        <w:t>, oraz informować Zamawiającego o wszystkich dostrzeżonych uchybieniach</w:t>
      </w:r>
      <w:r w:rsidR="00EE3C97" w:rsidRPr="00BA41C2">
        <w:rPr>
          <w:rFonts w:ascii="Times New Roman" w:hAnsi="Times New Roman" w:cs="Times New Roman"/>
          <w:bCs/>
          <w:iCs/>
          <w:kern w:val="2"/>
        </w:rPr>
        <w:t xml:space="preserve"> po stronie Wykonawcy robót budowlanych. </w:t>
      </w:r>
    </w:p>
    <w:p w14:paraId="3EA7094F" w14:textId="77777777" w:rsidR="002D292D" w:rsidRPr="00BA41C2" w:rsidRDefault="002D292D" w:rsidP="00283A1C">
      <w:pPr>
        <w:pStyle w:val="Zwykytekst1"/>
        <w:spacing w:before="120" w:after="120" w:line="276" w:lineRule="auto"/>
        <w:ind w:left="360"/>
        <w:jc w:val="both"/>
        <w:rPr>
          <w:rFonts w:ascii="Times New Roman" w:hAnsi="Times New Roman" w:cs="Times New Roman"/>
          <w:bCs/>
          <w:iCs/>
          <w:kern w:val="2"/>
        </w:rPr>
      </w:pPr>
    </w:p>
    <w:p w14:paraId="291CE3C8" w14:textId="77777777" w:rsidR="00161929" w:rsidRPr="00283A1C" w:rsidRDefault="00EE3C97" w:rsidP="00283A1C">
      <w:pPr>
        <w:tabs>
          <w:tab w:val="left" w:pos="3930"/>
        </w:tabs>
        <w:spacing w:line="276" w:lineRule="auto"/>
        <w:jc w:val="center"/>
        <w:rPr>
          <w:rFonts w:eastAsia="Calibri"/>
          <w:b/>
          <w:kern w:val="0"/>
          <w:lang w:eastAsia="en-US" w:bidi="ar-SA"/>
        </w:rPr>
      </w:pPr>
      <w:r w:rsidRPr="00BA41C2">
        <w:rPr>
          <w:b/>
          <w:iCs/>
          <w:kern w:val="2"/>
        </w:rPr>
        <w:t>§ 2</w:t>
      </w:r>
    </w:p>
    <w:p w14:paraId="545B3F74" w14:textId="77777777" w:rsidR="00EE3C97" w:rsidRPr="00E44B1C" w:rsidRDefault="00EE3C97" w:rsidP="00283A1C">
      <w:pPr>
        <w:spacing w:after="120" w:line="276" w:lineRule="auto"/>
        <w:jc w:val="center"/>
        <w:rPr>
          <w:b/>
        </w:rPr>
      </w:pPr>
      <w:r w:rsidRPr="00BA41C2">
        <w:rPr>
          <w:b/>
        </w:rPr>
        <w:t>Termin wykonywania</w:t>
      </w:r>
      <w:r w:rsidRPr="00E44B1C">
        <w:rPr>
          <w:b/>
        </w:rPr>
        <w:t xml:space="preserve"> umowy</w:t>
      </w:r>
    </w:p>
    <w:p w14:paraId="4B9E3023" w14:textId="77777777" w:rsidR="00CD5FB7" w:rsidRPr="00BA41C2" w:rsidRDefault="00CD5FB7" w:rsidP="00283A1C">
      <w:pPr>
        <w:numPr>
          <w:ilvl w:val="3"/>
          <w:numId w:val="8"/>
        </w:numPr>
        <w:spacing w:line="276" w:lineRule="auto"/>
        <w:jc w:val="both"/>
        <w:rPr>
          <w:bCs/>
          <w:iCs/>
          <w:kern w:val="2"/>
        </w:rPr>
      </w:pPr>
      <w:r w:rsidRPr="00BA41C2">
        <w:rPr>
          <w:bCs/>
          <w:iCs/>
          <w:kern w:val="2"/>
        </w:rPr>
        <w:t>Realizacja przedmiotu umowy odbywać się będzie w terminie</w:t>
      </w:r>
      <w:r w:rsidR="007F60A2" w:rsidRPr="00BA41C2">
        <w:rPr>
          <w:bCs/>
          <w:iCs/>
          <w:kern w:val="2"/>
        </w:rPr>
        <w:t xml:space="preserve"> </w:t>
      </w:r>
      <w:r w:rsidRPr="00BA41C2">
        <w:rPr>
          <w:bCs/>
          <w:iCs/>
          <w:kern w:val="2"/>
        </w:rPr>
        <w:t>wykonywania robót budowlanych</w:t>
      </w:r>
      <w:r w:rsidR="00DC04C3" w:rsidRPr="00BA41C2">
        <w:rPr>
          <w:bCs/>
          <w:iCs/>
          <w:kern w:val="2"/>
        </w:rPr>
        <w:t xml:space="preserve"> (tj. od dnia podpisania przez Zamawiającego umowy z Wykonawcą robót budowlanych)</w:t>
      </w:r>
      <w:r w:rsidR="007F60A2" w:rsidRPr="00BA41C2">
        <w:rPr>
          <w:bCs/>
          <w:iCs/>
          <w:kern w:val="2"/>
        </w:rPr>
        <w:t xml:space="preserve"> do zakończenia realizacji robót. </w:t>
      </w:r>
    </w:p>
    <w:p w14:paraId="0EA9973E" w14:textId="6802A4C9" w:rsidR="00EE3C97" w:rsidRPr="00283A1C" w:rsidRDefault="00EE3C97" w:rsidP="00283A1C">
      <w:pPr>
        <w:pStyle w:val="Zwykytekst1"/>
        <w:numPr>
          <w:ilvl w:val="3"/>
          <w:numId w:val="8"/>
        </w:numPr>
        <w:spacing w:before="120" w:after="120" w:line="276" w:lineRule="auto"/>
        <w:jc w:val="both"/>
        <w:rPr>
          <w:rFonts w:ascii="Times New Roman" w:hAnsi="Times New Roman" w:cs="Times New Roman"/>
          <w:bCs/>
          <w:i/>
          <w:kern w:val="2"/>
        </w:rPr>
      </w:pPr>
      <w:r w:rsidRPr="00BA41C2">
        <w:rPr>
          <w:rFonts w:ascii="Times New Roman" w:hAnsi="Times New Roman" w:cs="Times New Roman"/>
          <w:bCs/>
          <w:iCs/>
          <w:kern w:val="2"/>
        </w:rPr>
        <w:t>Zakładan</w:t>
      </w:r>
      <w:r w:rsidR="00B775C5" w:rsidRPr="00BA41C2">
        <w:rPr>
          <w:rFonts w:ascii="Times New Roman" w:hAnsi="Times New Roman" w:cs="Times New Roman"/>
          <w:bCs/>
          <w:iCs/>
          <w:kern w:val="2"/>
        </w:rPr>
        <w:t>y</w:t>
      </w:r>
      <w:r w:rsidRPr="00BA41C2">
        <w:rPr>
          <w:rFonts w:ascii="Times New Roman" w:hAnsi="Times New Roman" w:cs="Times New Roman"/>
          <w:bCs/>
          <w:iCs/>
          <w:kern w:val="2"/>
        </w:rPr>
        <w:t xml:space="preserve"> podstawow</w:t>
      </w:r>
      <w:r w:rsidR="00B775C5" w:rsidRPr="00BA41C2">
        <w:rPr>
          <w:rFonts w:ascii="Times New Roman" w:hAnsi="Times New Roman" w:cs="Times New Roman"/>
          <w:bCs/>
          <w:iCs/>
          <w:kern w:val="2"/>
        </w:rPr>
        <w:t>y</w:t>
      </w:r>
      <w:r w:rsidRPr="00BA41C2">
        <w:rPr>
          <w:rFonts w:ascii="Times New Roman" w:hAnsi="Times New Roman" w:cs="Times New Roman"/>
          <w:bCs/>
          <w:iCs/>
          <w:kern w:val="2"/>
        </w:rPr>
        <w:t xml:space="preserve"> termin realizacji robót </w:t>
      </w:r>
      <w:r w:rsidR="00BB4C2A" w:rsidRPr="00BA41C2">
        <w:rPr>
          <w:rFonts w:ascii="Times New Roman" w:hAnsi="Times New Roman" w:cs="Times New Roman"/>
          <w:bCs/>
          <w:iCs/>
          <w:kern w:val="2"/>
        </w:rPr>
        <w:t xml:space="preserve">budowlanych: </w:t>
      </w:r>
      <w:r w:rsidR="00804C42" w:rsidRPr="00BA41C2">
        <w:rPr>
          <w:rFonts w:ascii="Times New Roman" w:hAnsi="Times New Roman" w:cs="Times New Roman"/>
          <w:b/>
          <w:iCs/>
          <w:kern w:val="2"/>
        </w:rPr>
        <w:t>6</w:t>
      </w:r>
      <w:r w:rsidR="00BB4C2A" w:rsidRPr="00BA41C2">
        <w:rPr>
          <w:rFonts w:ascii="Times New Roman" w:hAnsi="Times New Roman" w:cs="Times New Roman"/>
          <w:b/>
          <w:iCs/>
          <w:kern w:val="2"/>
        </w:rPr>
        <w:t xml:space="preserve"> miesięcy od daty </w:t>
      </w:r>
      <w:r w:rsidR="00B86BC1" w:rsidRPr="00BA41C2">
        <w:rPr>
          <w:rFonts w:ascii="Times New Roman" w:hAnsi="Times New Roman" w:cs="Times New Roman"/>
          <w:b/>
          <w:iCs/>
          <w:kern w:val="2"/>
        </w:rPr>
        <w:t>podpisania</w:t>
      </w:r>
      <w:r w:rsidR="00BB4C2A" w:rsidRPr="00BA41C2">
        <w:rPr>
          <w:rFonts w:ascii="Times New Roman" w:hAnsi="Times New Roman" w:cs="Times New Roman"/>
          <w:b/>
          <w:iCs/>
          <w:kern w:val="2"/>
        </w:rPr>
        <w:t xml:space="preserve"> umowy</w:t>
      </w:r>
      <w:r w:rsidR="007F60A2" w:rsidRPr="00BA41C2">
        <w:rPr>
          <w:rFonts w:ascii="Times New Roman" w:hAnsi="Times New Roman" w:cs="Times New Roman"/>
          <w:b/>
          <w:iCs/>
          <w:kern w:val="2"/>
        </w:rPr>
        <w:t xml:space="preserve"> z Wykonawcą robót,</w:t>
      </w:r>
      <w:r w:rsidR="007F60A2" w:rsidRPr="00BA41C2">
        <w:rPr>
          <w:rFonts w:ascii="Times New Roman" w:hAnsi="Times New Roman" w:cs="Times New Roman"/>
          <w:bCs/>
          <w:iCs/>
          <w:kern w:val="2"/>
        </w:rPr>
        <w:t xml:space="preserve"> który zostanie wyłoniony w odrębnym postępowaniu. </w:t>
      </w:r>
      <w:r w:rsidR="00A05053" w:rsidRPr="00BA41C2">
        <w:rPr>
          <w:rFonts w:ascii="Times New Roman" w:hAnsi="Times New Roman" w:cs="Times New Roman"/>
          <w:bCs/>
          <w:iCs/>
          <w:kern w:val="2"/>
        </w:rPr>
        <w:t>Do terminu wykonania zamówienia nie wlicza się okresu zimowego tj. od 15-go grudnia do 15-go marca oraz nie wlicza się jednomiesięcznego terminu pomiędzy złożeniem wniosku o wydanie pozwolenia na użytkowanie a terminem uzyskania pozwolenia na użytkowanie</w:t>
      </w:r>
      <w:r w:rsidR="00A05053" w:rsidRPr="00E44B1C">
        <w:rPr>
          <w:rFonts w:ascii="Times New Roman" w:hAnsi="Times New Roman" w:cs="Times New Roman"/>
          <w:bCs/>
          <w:iCs/>
          <w:kern w:val="2"/>
        </w:rPr>
        <w:t>.</w:t>
      </w:r>
    </w:p>
    <w:p w14:paraId="1B1BE7EA" w14:textId="77777777" w:rsidR="00773006" w:rsidRPr="00E44B1C" w:rsidRDefault="00B775C5" w:rsidP="00283A1C">
      <w:pPr>
        <w:pStyle w:val="Zwykytekst1"/>
        <w:numPr>
          <w:ilvl w:val="3"/>
          <w:numId w:val="8"/>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Zmiana Wykonawcy robót pozostaje bez wpływu na zobowiązania wyn</w:t>
      </w:r>
      <w:r w:rsidRPr="00E44B1C">
        <w:rPr>
          <w:rFonts w:ascii="Times New Roman" w:hAnsi="Times New Roman" w:cs="Times New Roman"/>
          <w:bCs/>
          <w:iCs/>
          <w:kern w:val="2"/>
        </w:rPr>
        <w:t xml:space="preserve">ikające z niniejszej umowy. </w:t>
      </w:r>
    </w:p>
    <w:p w14:paraId="189CACF0" w14:textId="77777777" w:rsidR="00773006" w:rsidRPr="00BA41C2" w:rsidRDefault="00773006" w:rsidP="00283A1C">
      <w:pPr>
        <w:pStyle w:val="Zwykytekst1"/>
        <w:numPr>
          <w:ilvl w:val="3"/>
          <w:numId w:val="8"/>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Zamawiający zastrzega możliwość zawieszenia realizacji przedmiotu umowy. Zawieszenie realizacji następuje poprzez zawiadomienie w formie pisemnej ze wskazaniem terminu rozpoczęcia okresu zawieszenia realizacji oraz jego okresu. Okres zawieszenia nie może trwać dłużej niż 6 miesięcy. Zawieszenie realizacji umowy może nastąpić w przypadku konieczności dokonania wyboru nowego Wykonawcy robót budowlanych (procedura przetargowa). </w:t>
      </w:r>
    </w:p>
    <w:p w14:paraId="4DA33E1E" w14:textId="77777777" w:rsidR="005C5E96" w:rsidRPr="00BA41C2" w:rsidRDefault="00773006" w:rsidP="00283A1C">
      <w:pPr>
        <w:pStyle w:val="Zwykytekst1"/>
        <w:numPr>
          <w:ilvl w:val="3"/>
          <w:numId w:val="8"/>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W przypadku zawieszenia realizacji przedmiotu umowy, </w:t>
      </w:r>
      <w:r w:rsidR="00FD0F95" w:rsidRPr="00BA41C2">
        <w:rPr>
          <w:rFonts w:ascii="Times New Roman" w:hAnsi="Times New Roman" w:cs="Times New Roman"/>
          <w:bCs/>
          <w:iCs/>
          <w:kern w:val="2"/>
        </w:rPr>
        <w:t>Wykonawca</w:t>
      </w:r>
      <w:r w:rsidRPr="00BA41C2">
        <w:rPr>
          <w:rFonts w:ascii="Times New Roman" w:hAnsi="Times New Roman" w:cs="Times New Roman"/>
          <w:bCs/>
          <w:iCs/>
          <w:kern w:val="2"/>
        </w:rPr>
        <w:t xml:space="preserve"> nie będzie wykonywał żadnych obowiązków wynikających z umowy, z wyjątkiem czynności niezbędnych do zabezpieczenia prac wykonanych przed zawieszeniem realizacji przedmiotu umowy oraz czynności niezbędnych do przywrócenia pełnego wykonywania umowy. </w:t>
      </w:r>
      <w:r w:rsidR="00FD0F95" w:rsidRPr="00BA41C2">
        <w:rPr>
          <w:rFonts w:ascii="Times New Roman" w:hAnsi="Times New Roman" w:cs="Times New Roman"/>
          <w:bCs/>
          <w:iCs/>
          <w:kern w:val="2"/>
        </w:rPr>
        <w:t>Wykonawcy</w:t>
      </w:r>
      <w:r w:rsidRPr="00BA41C2">
        <w:rPr>
          <w:rFonts w:ascii="Times New Roman" w:hAnsi="Times New Roman" w:cs="Times New Roman"/>
          <w:bCs/>
          <w:iCs/>
          <w:kern w:val="2"/>
        </w:rPr>
        <w:t xml:space="preserve"> nie przysługuje wynagrodzenie za okres zawieszenia realizacji przedmiotu umowy. </w:t>
      </w:r>
    </w:p>
    <w:p w14:paraId="0A92D0F4" w14:textId="77777777" w:rsidR="00B775C5" w:rsidRPr="00BA41C2" w:rsidRDefault="0027205B" w:rsidP="00283A1C">
      <w:pPr>
        <w:spacing w:after="120" w:line="276" w:lineRule="auto"/>
        <w:jc w:val="center"/>
        <w:rPr>
          <w:b/>
        </w:rPr>
      </w:pPr>
      <w:r w:rsidRPr="00BA41C2">
        <w:rPr>
          <w:b/>
        </w:rPr>
        <w:t xml:space="preserve">§ </w:t>
      </w:r>
      <w:r w:rsidR="00B775C5" w:rsidRPr="00BA41C2">
        <w:rPr>
          <w:b/>
        </w:rPr>
        <w:t>3</w:t>
      </w:r>
    </w:p>
    <w:p w14:paraId="3D66E221" w14:textId="77777777" w:rsidR="00B775C5" w:rsidRPr="00BA41C2" w:rsidRDefault="00B775C5" w:rsidP="00283A1C">
      <w:pPr>
        <w:spacing w:after="120" w:line="276" w:lineRule="auto"/>
        <w:jc w:val="center"/>
      </w:pPr>
      <w:r w:rsidRPr="00BA41C2">
        <w:rPr>
          <w:b/>
        </w:rPr>
        <w:t>Wartość przedmiotu umowy</w:t>
      </w:r>
    </w:p>
    <w:p w14:paraId="2EFDDC63" w14:textId="77777777" w:rsidR="00B775C5" w:rsidRPr="00BA41C2" w:rsidRDefault="00B775C5" w:rsidP="00283A1C">
      <w:pPr>
        <w:pStyle w:val="Zwykytekst1"/>
        <w:numPr>
          <w:ilvl w:val="3"/>
          <w:numId w:val="9"/>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Zamawiający zobowiązany jest zapłacić Wykonawcy wynagrodzenie ryczałtowe netto w kwocie:</w:t>
      </w:r>
    </w:p>
    <w:p w14:paraId="5BFC97FB" w14:textId="77777777" w:rsidR="00B775C5" w:rsidRPr="00BA41C2" w:rsidRDefault="00341049" w:rsidP="00283A1C">
      <w:pPr>
        <w:widowControl w:val="0"/>
        <w:spacing w:before="60" w:line="276" w:lineRule="auto"/>
        <w:ind w:left="720"/>
        <w:jc w:val="center"/>
      </w:pPr>
      <w:r w:rsidRPr="00BA41C2">
        <w:t>…………………..</w:t>
      </w:r>
      <w:r w:rsidR="00B775C5" w:rsidRPr="00BA41C2">
        <w:t>PLN</w:t>
      </w:r>
    </w:p>
    <w:p w14:paraId="045F661B" w14:textId="77777777" w:rsidR="00B775C5" w:rsidRPr="00BA41C2" w:rsidRDefault="00B775C5" w:rsidP="00283A1C">
      <w:pPr>
        <w:widowControl w:val="0"/>
        <w:spacing w:before="60" w:line="276" w:lineRule="auto"/>
        <w:ind w:left="720"/>
      </w:pPr>
      <w:r w:rsidRPr="00BA41C2">
        <w:t xml:space="preserve">powiększonej o podatek VAT (23%) </w:t>
      </w:r>
    </w:p>
    <w:p w14:paraId="5ADCDF31" w14:textId="77777777" w:rsidR="00B775C5" w:rsidRPr="00BA41C2" w:rsidRDefault="00341049" w:rsidP="00283A1C">
      <w:pPr>
        <w:widowControl w:val="0"/>
        <w:spacing w:before="60" w:line="276" w:lineRule="auto"/>
        <w:ind w:left="720"/>
        <w:jc w:val="center"/>
      </w:pPr>
      <w:r w:rsidRPr="00BA41C2">
        <w:t>…………………</w:t>
      </w:r>
      <w:r w:rsidR="00B775C5" w:rsidRPr="00BA41C2">
        <w:t xml:space="preserve"> PLN</w:t>
      </w:r>
    </w:p>
    <w:p w14:paraId="666B3C48" w14:textId="77777777" w:rsidR="00B775C5" w:rsidRPr="00BA41C2" w:rsidRDefault="00B775C5" w:rsidP="00283A1C">
      <w:pPr>
        <w:widowControl w:val="0"/>
        <w:spacing w:before="60" w:line="276" w:lineRule="auto"/>
        <w:ind w:left="720"/>
      </w:pPr>
      <w:r w:rsidRPr="00BA41C2">
        <w:t xml:space="preserve">co stanowi wynagrodzenie ryczałtowe brutto: </w:t>
      </w:r>
    </w:p>
    <w:p w14:paraId="3AF47C0F" w14:textId="77777777" w:rsidR="00B775C5" w:rsidRPr="00BA41C2" w:rsidRDefault="00341049" w:rsidP="00283A1C">
      <w:pPr>
        <w:widowControl w:val="0"/>
        <w:spacing w:before="60" w:line="276" w:lineRule="auto"/>
        <w:ind w:left="720"/>
        <w:jc w:val="center"/>
      </w:pPr>
      <w:r w:rsidRPr="00BA41C2">
        <w:t>……………………</w:t>
      </w:r>
      <w:r w:rsidR="00B775C5" w:rsidRPr="00BA41C2">
        <w:t xml:space="preserve"> PLN</w:t>
      </w:r>
    </w:p>
    <w:p w14:paraId="5048267D" w14:textId="77777777" w:rsidR="00B775C5" w:rsidRPr="00BA41C2" w:rsidRDefault="00B775C5" w:rsidP="00283A1C">
      <w:pPr>
        <w:pStyle w:val="Zwykytekst1"/>
        <w:numPr>
          <w:ilvl w:val="3"/>
          <w:numId w:val="9"/>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lastRenderedPageBreak/>
        <w:t xml:space="preserve">Wynagrodzenie określone w ust. 1, zostało wyliczone przez Wykonawcę na podstawie jego własnej kalkulacji, odpowiada zakresowi całości usług wymaganych do wykonania przedmiotu umowy oraz obejmuje wszystkie koszty w szczególności koszty: wynagrodzenia wraz z narzutami, koszty dojazdów na plac budowy, do siedziby Zamawiającego, </w:t>
      </w:r>
      <w:r w:rsidR="00AA6A0A" w:rsidRPr="00BA41C2">
        <w:rPr>
          <w:rFonts w:ascii="Times New Roman" w:hAnsi="Times New Roman" w:cs="Times New Roman"/>
          <w:bCs/>
          <w:iCs/>
          <w:kern w:val="2"/>
        </w:rPr>
        <w:t>oraz koszty związane z nadzorem nad robotami dodatkowymi / uzupełniającymi wykonywanymi przez Wykonawcę robót budowlanych.</w:t>
      </w:r>
    </w:p>
    <w:p w14:paraId="7AF9577B" w14:textId="77777777" w:rsidR="00B775C5" w:rsidRPr="00BA41C2" w:rsidRDefault="00B775C5" w:rsidP="00283A1C">
      <w:pPr>
        <w:pStyle w:val="Zwykytekst1"/>
        <w:numPr>
          <w:ilvl w:val="3"/>
          <w:numId w:val="9"/>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Wykonawca nie będzie mógł żądać podwyższenia wynagrodzenia chociażby w czasie zawarcia umowy nie można było przewidzieć rozmiaru i kosztów prac</w:t>
      </w:r>
      <w:r w:rsidR="00BB4C2A" w:rsidRPr="00BA41C2">
        <w:rPr>
          <w:rFonts w:ascii="Times New Roman" w:hAnsi="Times New Roman" w:cs="Times New Roman"/>
          <w:bCs/>
          <w:iCs/>
          <w:kern w:val="2"/>
        </w:rPr>
        <w:t>.</w:t>
      </w:r>
    </w:p>
    <w:p w14:paraId="4A9E143A" w14:textId="77777777" w:rsidR="00DC0A0D" w:rsidRPr="00283A1C" w:rsidRDefault="00B775C5" w:rsidP="00283A1C">
      <w:pPr>
        <w:pStyle w:val="Zwykytekst1"/>
        <w:numPr>
          <w:ilvl w:val="3"/>
          <w:numId w:val="9"/>
        </w:numPr>
        <w:spacing w:before="120" w:after="120" w:line="276" w:lineRule="auto"/>
        <w:jc w:val="both"/>
        <w:rPr>
          <w:rFonts w:ascii="Times New Roman" w:hAnsi="Times New Roman" w:cs="Times New Roman"/>
        </w:rPr>
      </w:pPr>
      <w:r w:rsidRPr="00BA41C2">
        <w:rPr>
          <w:rFonts w:ascii="Times New Roman" w:hAnsi="Times New Roman" w:cs="Times New Roman"/>
          <w:bCs/>
          <w:iCs/>
          <w:kern w:val="2"/>
        </w:rPr>
        <w:t>Wynagrodzenie nie podlega waloryzacji.</w:t>
      </w:r>
    </w:p>
    <w:p w14:paraId="2D7AC95E" w14:textId="77777777" w:rsidR="00AA6A0A" w:rsidRPr="00E44B1C" w:rsidRDefault="00AA6A0A" w:rsidP="00283A1C">
      <w:pPr>
        <w:widowControl w:val="0"/>
        <w:spacing w:before="60" w:line="276" w:lineRule="auto"/>
        <w:jc w:val="center"/>
        <w:rPr>
          <w:b/>
          <w:bCs/>
        </w:rPr>
      </w:pPr>
      <w:r w:rsidRPr="00BA41C2">
        <w:rPr>
          <w:b/>
          <w:bCs/>
        </w:rPr>
        <w:t>§</w:t>
      </w:r>
      <w:r w:rsidR="005A121F" w:rsidRPr="00BA41C2">
        <w:rPr>
          <w:b/>
          <w:bCs/>
        </w:rPr>
        <w:t xml:space="preserve"> </w:t>
      </w:r>
      <w:r w:rsidRPr="00E44B1C">
        <w:rPr>
          <w:b/>
          <w:bCs/>
        </w:rPr>
        <w:t>4</w:t>
      </w:r>
    </w:p>
    <w:p w14:paraId="5A8BDBE3" w14:textId="77777777" w:rsidR="00AA6A0A" w:rsidRPr="00BA41C2" w:rsidRDefault="00AA6A0A" w:rsidP="00283A1C">
      <w:pPr>
        <w:widowControl w:val="0"/>
        <w:spacing w:before="60" w:line="276" w:lineRule="auto"/>
        <w:jc w:val="center"/>
        <w:rPr>
          <w:b/>
          <w:bCs/>
        </w:rPr>
      </w:pPr>
      <w:r w:rsidRPr="00E44B1C">
        <w:rPr>
          <w:b/>
          <w:bCs/>
        </w:rPr>
        <w:t xml:space="preserve">Zasady rozliczeń i płatności </w:t>
      </w:r>
    </w:p>
    <w:p w14:paraId="427F6AE8" w14:textId="77777777" w:rsidR="00AA6A0A" w:rsidRPr="00BA41C2" w:rsidRDefault="00AA6A0A" w:rsidP="00283A1C">
      <w:pPr>
        <w:pStyle w:val="Zwykytekst1"/>
        <w:numPr>
          <w:ilvl w:val="3"/>
          <w:numId w:val="10"/>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Zamawiający ma obowiązek za</w:t>
      </w:r>
      <w:r w:rsidRPr="00E44B1C">
        <w:rPr>
          <w:rFonts w:ascii="Times New Roman" w:hAnsi="Times New Roman" w:cs="Times New Roman"/>
          <w:bCs/>
          <w:iCs/>
          <w:kern w:val="2"/>
        </w:rPr>
        <w:t>płaty faktury przelewem na rachunek bankowy Wykonawcy w terminie do 30 dni licząc od daty jej doręcz</w:t>
      </w:r>
      <w:r w:rsidRPr="00BA41C2">
        <w:rPr>
          <w:rFonts w:ascii="Times New Roman" w:hAnsi="Times New Roman" w:cs="Times New Roman"/>
          <w:bCs/>
          <w:iCs/>
          <w:kern w:val="2"/>
        </w:rPr>
        <w:t>enia i akceptacji przez Zamawiającego. Za datę zapłaty uważać się będzie datę wydania dyspozycji polecenia przelewu kwoty na rachunek Wykonawcy.</w:t>
      </w:r>
    </w:p>
    <w:p w14:paraId="2D351F26" w14:textId="44AB0661" w:rsidR="00AA6A0A" w:rsidRPr="00BA41C2" w:rsidRDefault="00AA6A0A" w:rsidP="00283A1C">
      <w:pPr>
        <w:pStyle w:val="Zwykytekst1"/>
        <w:numPr>
          <w:ilvl w:val="3"/>
          <w:numId w:val="10"/>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Faktur</w:t>
      </w:r>
      <w:r w:rsidR="008650B6" w:rsidRPr="00BA41C2">
        <w:rPr>
          <w:rFonts w:ascii="Times New Roman" w:hAnsi="Times New Roman" w:cs="Times New Roman"/>
          <w:bCs/>
          <w:iCs/>
          <w:kern w:val="2"/>
        </w:rPr>
        <w:t>a</w:t>
      </w:r>
      <w:r w:rsidRPr="00BA41C2">
        <w:rPr>
          <w:rFonts w:ascii="Times New Roman" w:hAnsi="Times New Roman" w:cs="Times New Roman"/>
          <w:bCs/>
          <w:iCs/>
          <w:kern w:val="2"/>
        </w:rPr>
        <w:t xml:space="preserve"> wystawi</w:t>
      </w:r>
      <w:r w:rsidR="008650B6" w:rsidRPr="00BA41C2">
        <w:rPr>
          <w:rFonts w:ascii="Times New Roman" w:hAnsi="Times New Roman" w:cs="Times New Roman"/>
          <w:bCs/>
          <w:iCs/>
          <w:kern w:val="2"/>
        </w:rPr>
        <w:t>ona</w:t>
      </w:r>
      <w:r w:rsidRPr="00BA41C2">
        <w:rPr>
          <w:rFonts w:ascii="Times New Roman" w:hAnsi="Times New Roman" w:cs="Times New Roman"/>
          <w:bCs/>
          <w:iCs/>
          <w:kern w:val="2"/>
        </w:rPr>
        <w:t xml:space="preserve"> będ</w:t>
      </w:r>
      <w:r w:rsidR="008650B6" w:rsidRPr="00BA41C2">
        <w:rPr>
          <w:rFonts w:ascii="Times New Roman" w:hAnsi="Times New Roman" w:cs="Times New Roman"/>
          <w:bCs/>
          <w:iCs/>
          <w:kern w:val="2"/>
        </w:rPr>
        <w:t>zie</w:t>
      </w:r>
      <w:r w:rsidRPr="00BA41C2">
        <w:rPr>
          <w:rFonts w:ascii="Times New Roman" w:hAnsi="Times New Roman" w:cs="Times New Roman"/>
          <w:bCs/>
          <w:iCs/>
          <w:kern w:val="2"/>
        </w:rPr>
        <w:t xml:space="preserve">: nabywca: Województwo Kujawsko – Pomorskie, Pl. Teatralny 2, </w:t>
      </w:r>
      <w:r w:rsidRPr="00BA41C2">
        <w:rPr>
          <w:rFonts w:ascii="Times New Roman" w:hAnsi="Times New Roman" w:cs="Times New Roman"/>
          <w:bCs/>
          <w:iCs/>
          <w:kern w:val="2"/>
        </w:rPr>
        <w:br/>
        <w:t>87-100 Toruń, NIP 9561969536, płatnik: Zarząd Dróg Wojewódzkich w Bydgoszczy, ul. Dworcowa 80, 85-010 Bydgoszcz. Zamawiający informuje, że istnieje możliwość przesyłania ustrukturyzowanych faktur elektronicznych poprzez Platformę Elektronicznego Fakturowania (https://brokerpefexpert.efaktura.gov.pl/zaloguj) struktura numeru GLN 5907664502008.</w:t>
      </w:r>
    </w:p>
    <w:p w14:paraId="1A5A180D" w14:textId="77777777" w:rsidR="0008641C" w:rsidRPr="00BA41C2" w:rsidRDefault="0008641C" w:rsidP="00283A1C">
      <w:pPr>
        <w:pStyle w:val="Zwykytekst1"/>
        <w:numPr>
          <w:ilvl w:val="3"/>
          <w:numId w:val="10"/>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Zamawiający dopuszcza odbiory i płatności częściowe na poniższych zasadach:</w:t>
      </w:r>
    </w:p>
    <w:p w14:paraId="0D596A7D" w14:textId="786135F0" w:rsidR="0008641C" w:rsidRPr="00BA41C2" w:rsidRDefault="0008641C" w:rsidP="00283A1C">
      <w:pPr>
        <w:pStyle w:val="Zwykytekst1"/>
        <w:numPr>
          <w:ilvl w:val="0"/>
          <w:numId w:val="47"/>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wynagrodzenie Wykonawcy, o którym mowa w § 3 ust. 1 pkt 1) wypłacane będzie proporcjonalnie do wartości odbiorowej robót budowlanych (sprzedaży),</w:t>
      </w:r>
    </w:p>
    <w:p w14:paraId="3A5706FE" w14:textId="43689FA1" w:rsidR="0008641C" w:rsidRPr="00BA41C2" w:rsidRDefault="0008641C" w:rsidP="00283A1C">
      <w:pPr>
        <w:pStyle w:val="Zwykytekst1"/>
        <w:numPr>
          <w:ilvl w:val="0"/>
          <w:numId w:val="47"/>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do momentu odbioru końcowego suma faktur płatności częściowych nie może przekroczyć 90 % wartości wynagrodzenia umownego brutto, </w:t>
      </w:r>
    </w:p>
    <w:p w14:paraId="37B3FFFD" w14:textId="5C360AD6" w:rsidR="0008641C" w:rsidRPr="00BA41C2" w:rsidRDefault="0008641C" w:rsidP="00283A1C">
      <w:pPr>
        <w:pStyle w:val="Zwykytekst1"/>
        <w:numPr>
          <w:ilvl w:val="0"/>
          <w:numId w:val="47"/>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wynagrodzenie Wykonawcy, o którym mowa w § 3 ust. 1 pkt 2 (za udział) wypłacane będzie, za okresy miesięczne (jeżeli w danym miesiącu doszło do wykonania usługi). Do faktury Wykonawca dołącza zestawienie ilości wykonanych usług (udział projektanta w naradzie / radzie technicznej / radzie budowy lub wizja w terenie)</w:t>
      </w:r>
    </w:p>
    <w:p w14:paraId="0F704BDA" w14:textId="7EB572F0" w:rsidR="0008641C" w:rsidRPr="00BA41C2" w:rsidRDefault="0008641C" w:rsidP="00283A1C">
      <w:pPr>
        <w:pStyle w:val="Zwykytekst1"/>
        <w:numPr>
          <w:ilvl w:val="3"/>
          <w:numId w:val="10"/>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Podstawą wypłaty wynagrodzenia, o którym mowa w ust. 3 będzie protokół odbioru częściowego.</w:t>
      </w:r>
    </w:p>
    <w:p w14:paraId="7020A36F" w14:textId="383D7265" w:rsidR="0008641C" w:rsidRPr="00BA41C2" w:rsidRDefault="0008641C" w:rsidP="00283A1C">
      <w:pPr>
        <w:pStyle w:val="Zwykytekst1"/>
        <w:numPr>
          <w:ilvl w:val="3"/>
          <w:numId w:val="10"/>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Podstawą wypłaty wynagrodzenia końcowego, będzie protokół odbioru końcowego - po zakończeniu odbioru końcowego robót budowlanych i usunięciu ewentualnych wad/usterek w nim stwierdzonych.</w:t>
      </w:r>
    </w:p>
    <w:p w14:paraId="69F8B89D" w14:textId="7C3DEED9" w:rsidR="00AA6A0A" w:rsidRPr="00BA41C2" w:rsidRDefault="00AA6A0A" w:rsidP="00283A1C">
      <w:pPr>
        <w:pStyle w:val="Zwykytekst1"/>
        <w:spacing w:before="120" w:after="120" w:line="276" w:lineRule="auto"/>
        <w:ind w:left="360"/>
        <w:jc w:val="both"/>
        <w:rPr>
          <w:rFonts w:ascii="Times New Roman" w:hAnsi="Times New Roman" w:cs="Times New Roman"/>
          <w:bCs/>
          <w:iCs/>
          <w:kern w:val="2"/>
        </w:rPr>
      </w:pPr>
    </w:p>
    <w:p w14:paraId="05CF47A4" w14:textId="77777777" w:rsidR="00AA6A0A" w:rsidRPr="00BA41C2" w:rsidRDefault="00AA6A0A" w:rsidP="00283A1C">
      <w:pPr>
        <w:widowControl w:val="0"/>
        <w:tabs>
          <w:tab w:val="left" w:pos="-720"/>
        </w:tabs>
        <w:spacing w:line="276" w:lineRule="auto"/>
        <w:jc w:val="center"/>
        <w:rPr>
          <w:b/>
          <w:bCs/>
          <w:spacing w:val="-3"/>
        </w:rPr>
      </w:pPr>
      <w:r w:rsidRPr="00BA41C2">
        <w:rPr>
          <w:b/>
          <w:bCs/>
          <w:spacing w:val="-3"/>
        </w:rPr>
        <w:t>§ 5</w:t>
      </w:r>
    </w:p>
    <w:p w14:paraId="7BFC0191" w14:textId="77777777" w:rsidR="00AA6A0A" w:rsidRPr="00BA41C2" w:rsidRDefault="00AA6A0A" w:rsidP="00283A1C">
      <w:pPr>
        <w:spacing w:line="276" w:lineRule="auto"/>
        <w:jc w:val="center"/>
      </w:pPr>
      <w:r w:rsidRPr="00BA41C2">
        <w:rPr>
          <w:b/>
          <w:bCs/>
          <w:spacing w:val="-3"/>
        </w:rPr>
        <w:t>Nadzór nad realizacją umowy, zasady przesyłania korespondencji</w:t>
      </w:r>
    </w:p>
    <w:p w14:paraId="0DD51136" w14:textId="77777777" w:rsidR="00AA6A0A" w:rsidRPr="00BA41C2" w:rsidRDefault="00AA6A0A" w:rsidP="00283A1C">
      <w:pPr>
        <w:pStyle w:val="Zwykytekst1"/>
        <w:numPr>
          <w:ilvl w:val="3"/>
          <w:numId w:val="11"/>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Osobą odpowiedzialną za realizację umowy ze strony Zamawiającego jest </w:t>
      </w:r>
      <w:r w:rsidR="00BB4C2A" w:rsidRPr="00BA41C2">
        <w:rPr>
          <w:rFonts w:ascii="Times New Roman" w:hAnsi="Times New Roman" w:cs="Times New Roman"/>
          <w:bCs/>
          <w:iCs/>
          <w:kern w:val="2"/>
        </w:rPr>
        <w:t>Inspektor Nadzoru branży drogowej</w:t>
      </w:r>
      <w:r w:rsidRPr="00BA41C2">
        <w:rPr>
          <w:rFonts w:ascii="Times New Roman" w:hAnsi="Times New Roman" w:cs="Times New Roman"/>
          <w:bCs/>
          <w:iCs/>
          <w:kern w:val="2"/>
        </w:rPr>
        <w:t xml:space="preserve"> </w:t>
      </w:r>
      <w:r w:rsidR="00DC0A0D" w:rsidRPr="00BA41C2">
        <w:rPr>
          <w:rFonts w:ascii="Times New Roman" w:hAnsi="Times New Roman" w:cs="Times New Roman"/>
          <w:bCs/>
          <w:iCs/>
          <w:kern w:val="2"/>
        </w:rPr>
        <w:t xml:space="preserve">– </w:t>
      </w:r>
      <w:r w:rsidR="009C1DEA" w:rsidRPr="00BA41C2">
        <w:rPr>
          <w:rFonts w:ascii="Times New Roman" w:hAnsi="Times New Roman" w:cs="Times New Roman"/>
          <w:bCs/>
          <w:iCs/>
          <w:kern w:val="2"/>
        </w:rPr>
        <w:t>…………………..</w:t>
      </w:r>
      <w:r w:rsidR="00DC0A0D" w:rsidRPr="00BA41C2">
        <w:rPr>
          <w:rFonts w:ascii="Times New Roman" w:hAnsi="Times New Roman" w:cs="Times New Roman"/>
          <w:bCs/>
          <w:iCs/>
          <w:kern w:val="2"/>
        </w:rPr>
        <w:t xml:space="preserve">, tel. </w:t>
      </w:r>
      <w:r w:rsidR="009C1DEA" w:rsidRPr="00BA41C2">
        <w:rPr>
          <w:rFonts w:ascii="Times New Roman" w:hAnsi="Times New Roman" w:cs="Times New Roman"/>
          <w:bCs/>
          <w:iCs/>
          <w:kern w:val="2"/>
        </w:rPr>
        <w:t>…………….</w:t>
      </w:r>
      <w:r w:rsidR="00DC0A0D" w:rsidRPr="00BA41C2">
        <w:rPr>
          <w:rFonts w:ascii="Times New Roman" w:hAnsi="Times New Roman" w:cs="Times New Roman"/>
          <w:bCs/>
          <w:iCs/>
          <w:kern w:val="2"/>
        </w:rPr>
        <w:t xml:space="preserve">. </w:t>
      </w:r>
    </w:p>
    <w:p w14:paraId="42021012" w14:textId="77777777" w:rsidR="00AA6A0A" w:rsidRPr="00BA41C2" w:rsidRDefault="00AA6A0A" w:rsidP="00283A1C">
      <w:pPr>
        <w:pStyle w:val="Zwykytekst1"/>
        <w:numPr>
          <w:ilvl w:val="3"/>
          <w:numId w:val="11"/>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Korespondencja w ramach niniejszej umowy pomiędzy Zamawiającym a Wykonawcą będzie sporządzana w formie pisemnej w języku polskim. Korespondencja winna zostać opatrzona </w:t>
      </w:r>
      <w:r w:rsidRPr="00BA41C2">
        <w:rPr>
          <w:rFonts w:ascii="Times New Roman" w:hAnsi="Times New Roman" w:cs="Times New Roman"/>
          <w:bCs/>
          <w:iCs/>
          <w:kern w:val="2"/>
        </w:rPr>
        <w:lastRenderedPageBreak/>
        <w:t xml:space="preserve">tytułem i numerem umowy oraz przekazywana drogą elektroniczną, osobiście lub za pośrednictwem podmiotu świadczącego usługi pocztowe. </w:t>
      </w:r>
    </w:p>
    <w:p w14:paraId="642F5901" w14:textId="77777777" w:rsidR="00AA6A0A" w:rsidRPr="00BA41C2" w:rsidRDefault="00AA6A0A" w:rsidP="00283A1C">
      <w:pPr>
        <w:pStyle w:val="Zwykytekst1"/>
        <w:numPr>
          <w:ilvl w:val="3"/>
          <w:numId w:val="11"/>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Strony zobowiązane są do niezwłocznego potwierdzania otrzymania korespondencji otrzymanej za pośrednictwem poczty elektronicznej, poprzez wysłanie zwrotnej wiadomości o treści: Potwierdzam otrzymanie korespondencji. </w:t>
      </w:r>
    </w:p>
    <w:p w14:paraId="07766CBC" w14:textId="77777777" w:rsidR="00AA6A0A" w:rsidRPr="00BA41C2" w:rsidRDefault="00AA6A0A" w:rsidP="00283A1C">
      <w:pPr>
        <w:pStyle w:val="Zwykytekst1"/>
        <w:numPr>
          <w:ilvl w:val="3"/>
          <w:numId w:val="11"/>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 xml:space="preserve">Wykonawca zobowiązany jest do stosowania się do poleceń </w:t>
      </w:r>
      <w:r w:rsidR="00BB4C2A" w:rsidRPr="00BA41C2">
        <w:rPr>
          <w:rFonts w:ascii="Times New Roman" w:hAnsi="Times New Roman" w:cs="Times New Roman"/>
          <w:bCs/>
          <w:iCs/>
          <w:kern w:val="2"/>
        </w:rPr>
        <w:t>Zamawiającego</w:t>
      </w:r>
      <w:r w:rsidRPr="00BA41C2">
        <w:rPr>
          <w:rFonts w:ascii="Times New Roman" w:hAnsi="Times New Roman" w:cs="Times New Roman"/>
          <w:bCs/>
          <w:iCs/>
          <w:kern w:val="2"/>
        </w:rPr>
        <w:t>. W przypadku, kiedy Wykonawca stwierdzi, że polecenie wykracza poza uprawnienia Zamawiającego lub poza zakres umowy ma prawo odmówić wykonania polecenia. W terminie 2 dni, licząc od dnia otrzymania takiego polecenia, Wykonawca powiadomi pisemnie o odmowie wykonania polecenia Zamawiającego.</w:t>
      </w:r>
    </w:p>
    <w:p w14:paraId="653614F4" w14:textId="77777777" w:rsidR="00AA6A0A" w:rsidRPr="00BA41C2" w:rsidRDefault="00AA6A0A" w:rsidP="00283A1C">
      <w:pPr>
        <w:pStyle w:val="Zwykytekst1"/>
        <w:numPr>
          <w:ilvl w:val="3"/>
          <w:numId w:val="11"/>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Zamawiający przekaże swoją decyzję Wykonawcy w terminie 3 dni, licząc od daty otrzymania powiadomienia. Decyzja Zamawiającego jest decyzją ostateczną.</w:t>
      </w:r>
    </w:p>
    <w:p w14:paraId="66CEB85E" w14:textId="77777777" w:rsidR="00AA6A0A" w:rsidRPr="00BA41C2" w:rsidRDefault="00AA6A0A" w:rsidP="00BA41C2">
      <w:pPr>
        <w:widowControl w:val="0"/>
        <w:spacing w:before="120" w:line="276" w:lineRule="auto"/>
        <w:jc w:val="both"/>
      </w:pPr>
    </w:p>
    <w:p w14:paraId="2383E549" w14:textId="77777777" w:rsidR="00451667" w:rsidRPr="00BA41C2" w:rsidRDefault="00451667" w:rsidP="00283A1C">
      <w:pPr>
        <w:spacing w:line="276" w:lineRule="auto"/>
        <w:jc w:val="center"/>
        <w:rPr>
          <w:b/>
          <w:bCs/>
        </w:rPr>
      </w:pPr>
      <w:r w:rsidRPr="00BA41C2">
        <w:rPr>
          <w:b/>
          <w:bCs/>
        </w:rPr>
        <w:t>§</w:t>
      </w:r>
      <w:r w:rsidR="005A121F" w:rsidRPr="00BA41C2">
        <w:rPr>
          <w:b/>
          <w:bCs/>
        </w:rPr>
        <w:t xml:space="preserve"> </w:t>
      </w:r>
      <w:r w:rsidRPr="00BA41C2">
        <w:rPr>
          <w:b/>
          <w:bCs/>
        </w:rPr>
        <w:t>6</w:t>
      </w:r>
    </w:p>
    <w:p w14:paraId="15FFF405" w14:textId="6F00EB12" w:rsidR="005A121F" w:rsidRPr="00E44B1C" w:rsidRDefault="005A121F" w:rsidP="00283A1C">
      <w:pPr>
        <w:spacing w:line="276" w:lineRule="auto"/>
        <w:jc w:val="center"/>
      </w:pPr>
      <w:r w:rsidRPr="00BA41C2">
        <w:rPr>
          <w:b/>
          <w:bCs/>
        </w:rPr>
        <w:t xml:space="preserve">Zespół </w:t>
      </w:r>
      <w:r w:rsidR="00E44B1C">
        <w:rPr>
          <w:b/>
          <w:bCs/>
        </w:rPr>
        <w:t>W</w:t>
      </w:r>
      <w:r w:rsidRPr="00E44B1C">
        <w:rPr>
          <w:b/>
          <w:bCs/>
        </w:rPr>
        <w:t>ykonawcy</w:t>
      </w:r>
    </w:p>
    <w:p w14:paraId="174116C5" w14:textId="77777777" w:rsidR="00804C42" w:rsidRPr="00BA41C2" w:rsidRDefault="00BB4C2A" w:rsidP="00283A1C">
      <w:pPr>
        <w:pStyle w:val="Zwykytekst1"/>
        <w:numPr>
          <w:ilvl w:val="3"/>
          <w:numId w:val="12"/>
        </w:numPr>
        <w:spacing w:before="120" w:after="120" w:line="276" w:lineRule="auto"/>
        <w:jc w:val="both"/>
        <w:rPr>
          <w:rFonts w:ascii="Times New Roman" w:hAnsi="Times New Roman" w:cs="Times New Roman"/>
          <w:bCs/>
          <w:iCs/>
          <w:kern w:val="2"/>
        </w:rPr>
      </w:pPr>
      <w:r w:rsidRPr="00BA41C2">
        <w:rPr>
          <w:rFonts w:ascii="Times New Roman" w:hAnsi="Times New Roman" w:cs="Times New Roman"/>
          <w:bCs/>
          <w:iCs/>
          <w:kern w:val="2"/>
        </w:rPr>
        <w:t>Przedmiot umowy będzie wykonywał</w:t>
      </w:r>
      <w:r w:rsidR="007C2B53" w:rsidRPr="00BA41C2">
        <w:rPr>
          <w:rFonts w:ascii="Times New Roman" w:hAnsi="Times New Roman" w:cs="Times New Roman"/>
          <w:bCs/>
          <w:iCs/>
          <w:kern w:val="2"/>
        </w:rPr>
        <w:t xml:space="preserve"> </w:t>
      </w:r>
      <w:r w:rsidR="00451667" w:rsidRPr="00BA41C2">
        <w:rPr>
          <w:rFonts w:ascii="Times New Roman" w:eastAsia="Times New Roman" w:hAnsi="Times New Roman" w:cs="Times New Roman"/>
          <w:b/>
          <w:bCs/>
        </w:rPr>
        <w:t xml:space="preserve">Inspektor nadzoru robót </w:t>
      </w:r>
      <w:r w:rsidR="00804C42" w:rsidRPr="00BA41C2">
        <w:rPr>
          <w:rFonts w:ascii="Times New Roman" w:eastAsia="Times New Roman" w:hAnsi="Times New Roman" w:cs="Times New Roman"/>
          <w:b/>
          <w:bCs/>
        </w:rPr>
        <w:t>telekomunikacyjnych</w:t>
      </w:r>
      <w:r w:rsidR="00451667" w:rsidRPr="00BA41C2">
        <w:rPr>
          <w:rFonts w:ascii="Times New Roman" w:eastAsia="Times New Roman" w:hAnsi="Times New Roman" w:cs="Times New Roman"/>
        </w:rPr>
        <w:t xml:space="preserve"> – </w:t>
      </w:r>
      <w:r w:rsidR="009C1DEA" w:rsidRPr="00BA41C2">
        <w:rPr>
          <w:rFonts w:ascii="Times New Roman" w:eastAsia="Times New Roman" w:hAnsi="Times New Roman" w:cs="Times New Roman"/>
        </w:rPr>
        <w:t>……………………</w:t>
      </w:r>
      <w:r w:rsidR="00804C42" w:rsidRPr="00BA41C2">
        <w:rPr>
          <w:rFonts w:ascii="Times New Roman" w:eastAsia="Times New Roman" w:hAnsi="Times New Roman" w:cs="Times New Roman"/>
        </w:rPr>
        <w:t>……….</w:t>
      </w:r>
      <w:r w:rsidR="009C1DEA" w:rsidRPr="00BA41C2">
        <w:rPr>
          <w:rFonts w:ascii="Times New Roman" w:eastAsia="Times New Roman" w:hAnsi="Times New Roman" w:cs="Times New Roman"/>
        </w:rPr>
        <w:t>……….</w:t>
      </w:r>
      <w:r w:rsidR="00DC0A0D" w:rsidRPr="00BA41C2">
        <w:rPr>
          <w:rFonts w:ascii="Times New Roman" w:eastAsia="Times New Roman" w:hAnsi="Times New Roman" w:cs="Times New Roman"/>
        </w:rPr>
        <w:t xml:space="preserve">, tel. </w:t>
      </w:r>
      <w:r w:rsidR="009C1DEA" w:rsidRPr="00BA41C2">
        <w:rPr>
          <w:rFonts w:ascii="Times New Roman" w:eastAsia="Times New Roman" w:hAnsi="Times New Roman" w:cs="Times New Roman"/>
        </w:rPr>
        <w:t>…………………..</w:t>
      </w:r>
      <w:r w:rsidR="00DC0A0D" w:rsidRPr="00BA41C2">
        <w:rPr>
          <w:rFonts w:ascii="Times New Roman" w:eastAsia="Times New Roman" w:hAnsi="Times New Roman" w:cs="Times New Roman"/>
        </w:rPr>
        <w:t>.</w:t>
      </w:r>
      <w:r w:rsidR="00451667" w:rsidRPr="00BA41C2">
        <w:rPr>
          <w:rFonts w:ascii="Times New Roman" w:eastAsia="Times New Roman" w:hAnsi="Times New Roman" w:cs="Times New Roman"/>
        </w:rPr>
        <w:t xml:space="preserve"> </w:t>
      </w:r>
      <w:r w:rsidR="00804C42" w:rsidRPr="00BA41C2">
        <w:rPr>
          <w:rFonts w:ascii="Times New Roman" w:eastAsia="Times New Roman" w:hAnsi="Times New Roman" w:cs="Times New Roman"/>
        </w:rPr>
        <w:t xml:space="preserve">oraz </w:t>
      </w:r>
      <w:r w:rsidR="00804C42" w:rsidRPr="00BA41C2">
        <w:rPr>
          <w:rFonts w:ascii="Times New Roman" w:eastAsia="Times New Roman" w:hAnsi="Times New Roman" w:cs="Times New Roman"/>
          <w:b/>
          <w:bCs/>
        </w:rPr>
        <w:t>Inspektor nadzoru robót elektroenergetycznych</w:t>
      </w:r>
      <w:r w:rsidR="00804C42" w:rsidRPr="00BA41C2">
        <w:rPr>
          <w:rFonts w:ascii="Times New Roman" w:eastAsia="Times New Roman" w:hAnsi="Times New Roman" w:cs="Times New Roman"/>
        </w:rPr>
        <w:t>…………………………….………., tel. …………………...</w:t>
      </w:r>
    </w:p>
    <w:p w14:paraId="37134AD3" w14:textId="77777777" w:rsidR="00804C42" w:rsidRPr="00BA41C2" w:rsidRDefault="001D4E93" w:rsidP="00283A1C">
      <w:pPr>
        <w:numPr>
          <w:ilvl w:val="3"/>
          <w:numId w:val="12"/>
        </w:numPr>
        <w:spacing w:after="120" w:line="276" w:lineRule="auto"/>
      </w:pPr>
      <w:r w:rsidRPr="00BA41C2">
        <w:t>Wykonawca zobowiązany jest do wykonania wszystkich czynności niezbędnych do prawidłowej realizacji przedmiotu zamówienia</w:t>
      </w:r>
      <w:r w:rsidR="004A5055" w:rsidRPr="00BA41C2">
        <w:t>.</w:t>
      </w:r>
    </w:p>
    <w:p w14:paraId="7A2A5086" w14:textId="77777777" w:rsidR="00F7572D" w:rsidRPr="00BA41C2" w:rsidRDefault="00F7572D" w:rsidP="00BA41C2">
      <w:pPr>
        <w:spacing w:line="276" w:lineRule="auto"/>
        <w:jc w:val="center"/>
        <w:rPr>
          <w:b/>
          <w:bCs/>
        </w:rPr>
      </w:pPr>
      <w:r w:rsidRPr="00BA41C2">
        <w:rPr>
          <w:b/>
          <w:bCs/>
        </w:rPr>
        <w:t>§ 7</w:t>
      </w:r>
    </w:p>
    <w:p w14:paraId="446016A5" w14:textId="77777777" w:rsidR="00F7572D" w:rsidRPr="00BA41C2" w:rsidRDefault="00D02BDF" w:rsidP="00E44B1C">
      <w:pPr>
        <w:spacing w:line="276" w:lineRule="auto"/>
        <w:jc w:val="center"/>
        <w:rPr>
          <w:b/>
          <w:bCs/>
        </w:rPr>
      </w:pPr>
      <w:r w:rsidRPr="00BA41C2">
        <w:rPr>
          <w:b/>
          <w:bCs/>
        </w:rPr>
        <w:t>Obowiązki Wykonawcy</w:t>
      </w:r>
    </w:p>
    <w:p w14:paraId="35519C6C" w14:textId="77777777" w:rsidR="00F7572D" w:rsidRPr="00BA41C2" w:rsidRDefault="00F7572D" w:rsidP="00283A1C">
      <w:pPr>
        <w:spacing w:after="120" w:line="276" w:lineRule="auto"/>
        <w:ind w:left="360"/>
        <w:jc w:val="both"/>
      </w:pPr>
      <w:r w:rsidRPr="00BA41C2">
        <w:t xml:space="preserve">Do obowiązków Wykonawcy </w:t>
      </w:r>
      <w:r w:rsidRPr="00E44B1C">
        <w:t>należ</w:t>
      </w:r>
      <w:r w:rsidR="00D02BDF" w:rsidRPr="00E44B1C">
        <w:t>ą</w:t>
      </w:r>
      <w:r w:rsidR="00E603C7" w:rsidRPr="00E44B1C">
        <w:t>,</w:t>
      </w:r>
      <w:r w:rsidR="00D02BDF" w:rsidRPr="00E44B1C">
        <w:t xml:space="preserve"> wszystkie czynności niezbędne do prawidłowego wykonania usługi, a w </w:t>
      </w:r>
      <w:r w:rsidR="00C22360" w:rsidRPr="00BA41C2">
        <w:t>szczególności</w:t>
      </w:r>
      <w:r w:rsidRPr="00BA41C2">
        <w:t>:</w:t>
      </w:r>
    </w:p>
    <w:p w14:paraId="16EAA4F7" w14:textId="77777777" w:rsidR="00E603C7" w:rsidRPr="00BA41C2" w:rsidRDefault="00E603C7" w:rsidP="00BA41C2">
      <w:pPr>
        <w:numPr>
          <w:ilvl w:val="0"/>
          <w:numId w:val="5"/>
        </w:numPr>
        <w:suppressAutoHyphens w:val="0"/>
        <w:spacing w:line="276" w:lineRule="auto"/>
        <w:ind w:right="6"/>
        <w:jc w:val="both"/>
      </w:pPr>
      <w:r w:rsidRPr="00BA41C2">
        <w:t>Pełnienie czynności inspektora nadzoru zgodnie z przepisami ustawy z dnia 7 lipca 1994r. Prawo Budowlane (</w:t>
      </w:r>
      <w:r w:rsidRPr="00BA41C2">
        <w:rPr>
          <w:bCs/>
        </w:rPr>
        <w:t>Dz.U. z 20</w:t>
      </w:r>
      <w:r w:rsidR="002D292D" w:rsidRPr="00BA41C2">
        <w:rPr>
          <w:bCs/>
        </w:rPr>
        <w:t>20</w:t>
      </w:r>
      <w:r w:rsidRPr="00BA41C2">
        <w:rPr>
          <w:bCs/>
        </w:rPr>
        <w:t xml:space="preserve"> poz. 1</w:t>
      </w:r>
      <w:r w:rsidR="002D292D" w:rsidRPr="00BA41C2">
        <w:rPr>
          <w:bCs/>
        </w:rPr>
        <w:t>333</w:t>
      </w:r>
      <w:r w:rsidR="00C22360" w:rsidRPr="00BA41C2">
        <w:rPr>
          <w:bCs/>
        </w:rPr>
        <w:t xml:space="preserve"> z </w:t>
      </w:r>
      <w:proofErr w:type="spellStart"/>
      <w:r w:rsidR="00C22360" w:rsidRPr="00BA41C2">
        <w:rPr>
          <w:bCs/>
        </w:rPr>
        <w:t>późn</w:t>
      </w:r>
      <w:proofErr w:type="spellEnd"/>
      <w:r w:rsidR="00C22360" w:rsidRPr="00BA41C2">
        <w:rPr>
          <w:bCs/>
        </w:rPr>
        <w:t>. zm.</w:t>
      </w:r>
      <w:r w:rsidRPr="00BA41C2">
        <w:t>), przepisami wykonawczymi do niej, warunkami pozwolenia na budowę lub zgłoszenia oraz projektami budowlanymi i wykonawczymi.</w:t>
      </w:r>
    </w:p>
    <w:p w14:paraId="42C76761" w14:textId="77777777" w:rsidR="00013341" w:rsidRPr="00BA41C2" w:rsidRDefault="00013341">
      <w:pPr>
        <w:numPr>
          <w:ilvl w:val="0"/>
          <w:numId w:val="5"/>
        </w:numPr>
        <w:suppressAutoHyphens w:val="0"/>
        <w:spacing w:line="276" w:lineRule="auto"/>
        <w:ind w:right="6"/>
        <w:jc w:val="both"/>
      </w:pPr>
      <w:r w:rsidRPr="00BA41C2">
        <w:t xml:space="preserve">Sprawowanie nadzoru nad robotami branżowymi co najmniej dwa razy w tygodniu na budowie – obecności należy udokumentować wpisem w dzienniku budowy. </w:t>
      </w:r>
    </w:p>
    <w:p w14:paraId="76D5D14C" w14:textId="163B0BF3" w:rsidR="00E603C7" w:rsidRPr="00283A1C" w:rsidRDefault="00E603C7" w:rsidP="00E44B1C">
      <w:pPr>
        <w:pStyle w:val="Tekstpodstawowywcity"/>
        <w:numPr>
          <w:ilvl w:val="0"/>
          <w:numId w:val="5"/>
        </w:numPr>
        <w:suppressAutoHyphens w:val="0"/>
        <w:spacing w:line="276" w:lineRule="auto"/>
        <w:ind w:right="6"/>
        <w:jc w:val="both"/>
      </w:pPr>
      <w:r w:rsidRPr="003C5EAD">
        <w:t xml:space="preserve">Sprawdzanie prawidłowości zakresu rzeczowego wykonanych robót i jego zgodności z umową zawartą pomiędzy inwestorem, </w:t>
      </w:r>
      <w:r w:rsidRPr="00283A1C">
        <w:t xml:space="preserve">a </w:t>
      </w:r>
      <w:r w:rsidR="00E44B1C" w:rsidRPr="00283A1C">
        <w:t>W</w:t>
      </w:r>
      <w:r w:rsidRPr="00283A1C">
        <w:t>ykonawcą robót</w:t>
      </w:r>
      <w:r w:rsidR="00013341" w:rsidRPr="00283A1C">
        <w:t xml:space="preserve"> w zakresie branż</w:t>
      </w:r>
      <w:r w:rsidR="0008641C" w:rsidRPr="00283A1C">
        <w:t xml:space="preserve"> telekomunikacyjnej i elektroenergetycznej.</w:t>
      </w:r>
    </w:p>
    <w:p w14:paraId="03CB4161" w14:textId="77777777" w:rsidR="00013341" w:rsidRPr="00BA41C2" w:rsidRDefault="00013341">
      <w:pPr>
        <w:pStyle w:val="Tekstpodstawowywcity"/>
        <w:numPr>
          <w:ilvl w:val="0"/>
          <w:numId w:val="5"/>
        </w:numPr>
        <w:suppressAutoHyphens w:val="0"/>
        <w:spacing w:line="276" w:lineRule="auto"/>
        <w:ind w:right="6"/>
        <w:jc w:val="both"/>
      </w:pPr>
      <w:r w:rsidRPr="00BA41C2">
        <w:t>Uzgadnianie z Zamawiającym proponowanych rozwiązań zamiennych/ robót dodatkowych/</w:t>
      </w:r>
    </w:p>
    <w:p w14:paraId="2797E7F4" w14:textId="72462C30" w:rsidR="00013341" w:rsidRPr="00BA41C2" w:rsidRDefault="00013341">
      <w:pPr>
        <w:pStyle w:val="Tekstpodstawowywcity"/>
        <w:suppressAutoHyphens w:val="0"/>
        <w:spacing w:line="276" w:lineRule="auto"/>
        <w:ind w:left="720" w:right="6" w:firstLine="0"/>
        <w:jc w:val="both"/>
      </w:pPr>
      <w:r w:rsidRPr="00BA41C2">
        <w:t xml:space="preserve">robót zaniechanych/ robót uzupełniających, w zakresie branż </w:t>
      </w:r>
      <w:r w:rsidR="00804C42" w:rsidRPr="00BA41C2">
        <w:t>telekomunikacyjnej i elektroenergetycznej</w:t>
      </w:r>
      <w:r w:rsidRPr="00BA41C2">
        <w:t>, akceptacja po uzyskaniu pozytywnej opinii Zamawiającego.</w:t>
      </w:r>
    </w:p>
    <w:p w14:paraId="09AA3A96" w14:textId="091A0F26" w:rsidR="00013341" w:rsidRPr="00BA41C2" w:rsidRDefault="00013341">
      <w:pPr>
        <w:pStyle w:val="Tekstpodstawowywcity"/>
        <w:numPr>
          <w:ilvl w:val="0"/>
          <w:numId w:val="5"/>
        </w:numPr>
        <w:suppressAutoHyphens w:val="0"/>
        <w:spacing w:line="276" w:lineRule="auto"/>
        <w:ind w:right="6"/>
        <w:jc w:val="both"/>
      </w:pPr>
      <w:r w:rsidRPr="00BA41C2">
        <w:t xml:space="preserve">W przypadku zgłoszenia przez Wykonawcę nie ujętych w dokumentacji projektowej odkrytych </w:t>
      </w:r>
      <w:r w:rsidRPr="00283A1C">
        <w:t>w trakcie realizacji</w:t>
      </w:r>
      <w:r w:rsidR="0008641C" w:rsidRPr="00283A1C">
        <w:t xml:space="preserve"> innych</w:t>
      </w:r>
      <w:r w:rsidRPr="00283A1C">
        <w:t xml:space="preserve"> sieci i potrzeby ich przebudowy</w:t>
      </w:r>
      <w:r w:rsidRPr="00BA41C2">
        <w:t xml:space="preserve"> – Inspektor musi uzgodnić taką konieczność przebudowy z Zamawiającym;</w:t>
      </w:r>
    </w:p>
    <w:p w14:paraId="62962FC8" w14:textId="77777777" w:rsidR="00013341" w:rsidRPr="00BA41C2" w:rsidRDefault="00013341">
      <w:pPr>
        <w:pStyle w:val="Tekstpodstawowywcity"/>
        <w:numPr>
          <w:ilvl w:val="0"/>
          <w:numId w:val="5"/>
        </w:numPr>
        <w:suppressAutoHyphens w:val="0"/>
        <w:spacing w:line="276" w:lineRule="auto"/>
        <w:ind w:right="6"/>
        <w:jc w:val="both"/>
      </w:pPr>
      <w:r w:rsidRPr="00BA41C2">
        <w:t xml:space="preserve">Sprawdzanie wykazów robót wykonanych częściowo, pod względem rzeczowym i finansowym w zakresie branży </w:t>
      </w:r>
      <w:r w:rsidR="00804C42" w:rsidRPr="00BA41C2">
        <w:t>telekomunikacyjnej i elektroenergetycznej</w:t>
      </w:r>
      <w:r w:rsidRPr="00BA41C2">
        <w:t>;</w:t>
      </w:r>
    </w:p>
    <w:p w14:paraId="36B3FAB3" w14:textId="77777777" w:rsidR="00E603C7" w:rsidRPr="00BA41C2" w:rsidRDefault="00E603C7">
      <w:pPr>
        <w:pStyle w:val="Tekstpodstawowywcity"/>
        <w:numPr>
          <w:ilvl w:val="0"/>
          <w:numId w:val="5"/>
        </w:numPr>
        <w:suppressAutoHyphens w:val="0"/>
        <w:spacing w:line="276" w:lineRule="auto"/>
        <w:ind w:right="6"/>
        <w:jc w:val="both"/>
      </w:pPr>
      <w:r w:rsidRPr="00BA41C2">
        <w:lastRenderedPageBreak/>
        <w:t>Udział w naradach koordynacyjnych (Rady Budowy</w:t>
      </w:r>
      <w:r w:rsidR="007C2B53" w:rsidRPr="00BA41C2">
        <w:t>) w trakcie trwania robót kanalizacyjnych, organizowanych przez Zamawiającego</w:t>
      </w:r>
      <w:r w:rsidRPr="00BA41C2">
        <w:t xml:space="preserve"> </w:t>
      </w:r>
      <w:r w:rsidR="00013341" w:rsidRPr="00BA41C2">
        <w:t xml:space="preserve">na jego wniosek </w:t>
      </w:r>
      <w:r w:rsidRPr="00BA41C2">
        <w:t>oraz kontrola realizacji ustaleń i decyzji podjętych na Radzie Budowy;</w:t>
      </w:r>
    </w:p>
    <w:p w14:paraId="31A58636" w14:textId="47C3D2E3" w:rsidR="00E603C7" w:rsidRPr="00BA41C2" w:rsidRDefault="00E603C7">
      <w:pPr>
        <w:pStyle w:val="Tekstpodstawowywcity"/>
        <w:numPr>
          <w:ilvl w:val="0"/>
          <w:numId w:val="5"/>
        </w:numPr>
        <w:suppressAutoHyphens w:val="0"/>
        <w:spacing w:line="276" w:lineRule="auto"/>
        <w:ind w:right="6"/>
        <w:jc w:val="both"/>
      </w:pPr>
      <w:r w:rsidRPr="00BA41C2">
        <w:t xml:space="preserve">Sporządzanie bieżącej dokumentacji fotograficznej w trakcie prowadzenia robót, na każdym etapie robót, opatrzonej </w:t>
      </w:r>
      <w:r w:rsidR="00122129" w:rsidRPr="00BA41C2">
        <w:t xml:space="preserve">datą </w:t>
      </w:r>
      <w:r w:rsidRPr="00BA41C2">
        <w:t>i opisem, która będzie dołączana do raportu końcowego;</w:t>
      </w:r>
      <w:r w:rsidR="00551B33" w:rsidRPr="00BA41C2">
        <w:t xml:space="preserve"> </w:t>
      </w:r>
    </w:p>
    <w:p w14:paraId="361A8FA6" w14:textId="3E7E1D24" w:rsidR="00E603C7" w:rsidRPr="00BA41C2" w:rsidRDefault="00E603C7">
      <w:pPr>
        <w:pStyle w:val="Tekstpodstawowywcity"/>
        <w:numPr>
          <w:ilvl w:val="0"/>
          <w:numId w:val="5"/>
        </w:numPr>
        <w:suppressAutoHyphens w:val="0"/>
        <w:spacing w:line="276" w:lineRule="auto"/>
        <w:ind w:right="6"/>
        <w:jc w:val="both"/>
      </w:pPr>
      <w:r w:rsidRPr="00BA41C2">
        <w:t>Uzyskiwanie od projektanta wyjaśnień wątpliwości dotyczących projektu i zawartych w nim rozwiązań</w:t>
      </w:r>
      <w:r w:rsidR="00013341" w:rsidRPr="00BA41C2">
        <w:t xml:space="preserve"> w zakresie branży </w:t>
      </w:r>
      <w:r w:rsidR="00804C42" w:rsidRPr="00BA41C2">
        <w:t>telekomunikacyjnej i elektroenergetycznej</w:t>
      </w:r>
      <w:r w:rsidR="00013341" w:rsidRPr="00BA41C2">
        <w:t>;</w:t>
      </w:r>
    </w:p>
    <w:p w14:paraId="34059877" w14:textId="77777777" w:rsidR="00E603C7" w:rsidRPr="00BA41C2" w:rsidRDefault="00E603C7">
      <w:pPr>
        <w:pStyle w:val="Tekstpodstawowywcity"/>
        <w:numPr>
          <w:ilvl w:val="0"/>
          <w:numId w:val="5"/>
        </w:numPr>
        <w:tabs>
          <w:tab w:val="left" w:pos="709"/>
        </w:tabs>
        <w:suppressAutoHyphens w:val="0"/>
        <w:spacing w:line="276" w:lineRule="auto"/>
        <w:ind w:right="6"/>
        <w:jc w:val="both"/>
      </w:pPr>
      <w:r w:rsidRPr="00BA41C2">
        <w:t xml:space="preserve">Kontrola prowadzenia dziennika budowy i dokonywanie wpisów w dzienniku budowy przez </w:t>
      </w:r>
      <w:r w:rsidR="0011134B" w:rsidRPr="00BA41C2">
        <w:t xml:space="preserve"> </w:t>
      </w:r>
      <w:r w:rsidR="00C77DDB" w:rsidRPr="00BA41C2">
        <w:t>Kierownika budowy/</w:t>
      </w:r>
      <w:r w:rsidR="00013341" w:rsidRPr="00BA41C2">
        <w:t>kierowników robót</w:t>
      </w:r>
      <w:r w:rsidRPr="00BA41C2">
        <w:t>;</w:t>
      </w:r>
    </w:p>
    <w:p w14:paraId="55B6D9CE" w14:textId="0730BD48" w:rsidR="007C2B53" w:rsidRPr="00BA41C2" w:rsidRDefault="007C2B53">
      <w:pPr>
        <w:pStyle w:val="Tekstpodstawowywcity"/>
        <w:numPr>
          <w:ilvl w:val="0"/>
          <w:numId w:val="5"/>
        </w:numPr>
        <w:tabs>
          <w:tab w:val="left" w:pos="709"/>
        </w:tabs>
        <w:suppressAutoHyphens w:val="0"/>
        <w:spacing w:line="276" w:lineRule="auto"/>
        <w:ind w:right="6"/>
        <w:jc w:val="both"/>
      </w:pPr>
      <w:r w:rsidRPr="00BA41C2">
        <w:t>Sprawdzenie dokumentacji do odbioru</w:t>
      </w:r>
      <w:r w:rsidR="00122129" w:rsidRPr="00BA41C2">
        <w:t xml:space="preserve"> technicznego i</w:t>
      </w:r>
      <w:r w:rsidRPr="00BA41C2">
        <w:t xml:space="preserve"> </w:t>
      </w:r>
      <w:r w:rsidR="00C77DDB" w:rsidRPr="00BA41C2">
        <w:t xml:space="preserve">końcowego </w:t>
      </w:r>
      <w:r w:rsidRPr="00BA41C2">
        <w:t>oraz udział w odbior</w:t>
      </w:r>
      <w:r w:rsidR="00122129" w:rsidRPr="00BA41C2">
        <w:t>ach technicznym i</w:t>
      </w:r>
      <w:r w:rsidR="00C77DDB" w:rsidRPr="00BA41C2">
        <w:t xml:space="preserve"> końcowym</w:t>
      </w:r>
      <w:r w:rsidR="00524532" w:rsidRPr="00BA41C2">
        <w:t>;</w:t>
      </w:r>
    </w:p>
    <w:p w14:paraId="62CEA61A" w14:textId="130046EA" w:rsidR="00E603C7" w:rsidRPr="00BA41C2" w:rsidRDefault="00E603C7">
      <w:pPr>
        <w:pStyle w:val="Tekstpodstawowywcity"/>
        <w:numPr>
          <w:ilvl w:val="0"/>
          <w:numId w:val="5"/>
        </w:numPr>
        <w:tabs>
          <w:tab w:val="left" w:pos="709"/>
        </w:tabs>
        <w:suppressAutoHyphens w:val="0"/>
        <w:spacing w:line="276" w:lineRule="auto"/>
        <w:ind w:right="6"/>
        <w:jc w:val="both"/>
      </w:pPr>
      <w:r w:rsidRPr="00BA41C2">
        <w:t>Sprawdzenie</w:t>
      </w:r>
      <w:r w:rsidR="00122129" w:rsidRPr="00BA41C2">
        <w:t xml:space="preserve"> dokumentów do odbioru technicznego oraz</w:t>
      </w:r>
      <w:r w:rsidRPr="00BA41C2">
        <w:t xml:space="preserve"> operatu kolaudacyjnego</w:t>
      </w:r>
      <w:r w:rsidR="00122129" w:rsidRPr="00BA41C2">
        <w:t>;</w:t>
      </w:r>
      <w:r w:rsidRPr="00BA41C2">
        <w:t xml:space="preserve"> </w:t>
      </w:r>
    </w:p>
    <w:p w14:paraId="2CC70D5C" w14:textId="77777777" w:rsidR="00E603C7" w:rsidRPr="00BA41C2" w:rsidRDefault="00E603C7">
      <w:pPr>
        <w:pStyle w:val="Tekstpodstawowywcity"/>
        <w:numPr>
          <w:ilvl w:val="0"/>
          <w:numId w:val="5"/>
        </w:numPr>
        <w:tabs>
          <w:tab w:val="left" w:pos="709"/>
        </w:tabs>
        <w:suppressAutoHyphens w:val="0"/>
        <w:spacing w:line="276" w:lineRule="auto"/>
        <w:ind w:right="6"/>
        <w:jc w:val="both"/>
      </w:pPr>
      <w:r w:rsidRPr="00BA41C2">
        <w:t>Sporządzenie raportu końcowego (zatwierdzonego przez Zamawiającego);</w:t>
      </w:r>
    </w:p>
    <w:p w14:paraId="6B585B0F" w14:textId="77777777" w:rsidR="00E603C7" w:rsidRPr="00BA41C2" w:rsidRDefault="00E603C7">
      <w:pPr>
        <w:pStyle w:val="Tekstpodstawowywcity"/>
        <w:numPr>
          <w:ilvl w:val="0"/>
          <w:numId w:val="5"/>
        </w:numPr>
        <w:tabs>
          <w:tab w:val="left" w:pos="709"/>
        </w:tabs>
        <w:suppressAutoHyphens w:val="0"/>
        <w:spacing w:line="276" w:lineRule="auto"/>
        <w:ind w:right="6"/>
        <w:jc w:val="both"/>
      </w:pPr>
      <w:r w:rsidRPr="00BA41C2">
        <w:t xml:space="preserve">W okresie gwarancji </w:t>
      </w:r>
      <w:r w:rsidR="007C2B53" w:rsidRPr="00BA41C2">
        <w:t>Inspektor</w:t>
      </w:r>
      <w:r w:rsidRPr="00BA41C2">
        <w:t xml:space="preserve"> </w:t>
      </w:r>
      <w:r w:rsidR="007C2B53" w:rsidRPr="00BA41C2">
        <w:t>jest</w:t>
      </w:r>
      <w:r w:rsidRPr="00BA41C2">
        <w:t xml:space="preserve"> zobowiązan</w:t>
      </w:r>
      <w:r w:rsidR="007C2B53" w:rsidRPr="00BA41C2">
        <w:t>y</w:t>
      </w:r>
      <w:r w:rsidRPr="00BA41C2">
        <w:t xml:space="preserve"> do uczestniczenia we wszystkich odbiorach gwarancyjnych oraz odbiorze pogwarancyjnym wyznaczonym przez Zamawiającego;</w:t>
      </w:r>
    </w:p>
    <w:p w14:paraId="37AA4A15" w14:textId="77777777" w:rsidR="00E603C7" w:rsidRPr="00BA41C2" w:rsidRDefault="00E603C7">
      <w:pPr>
        <w:pStyle w:val="Tekstpodstawowywcity"/>
        <w:numPr>
          <w:ilvl w:val="0"/>
          <w:numId w:val="5"/>
        </w:numPr>
        <w:tabs>
          <w:tab w:val="left" w:pos="709"/>
        </w:tabs>
        <w:suppressAutoHyphens w:val="0"/>
        <w:spacing w:line="276" w:lineRule="auto"/>
        <w:ind w:right="6"/>
        <w:jc w:val="both"/>
      </w:pPr>
      <w:r w:rsidRPr="00BA41C2">
        <w:t xml:space="preserve">W okresie gwarancyjnym Inspektor </w:t>
      </w:r>
      <w:r w:rsidR="007C2B53" w:rsidRPr="00BA41C2">
        <w:t>jest</w:t>
      </w:r>
      <w:r w:rsidRPr="00BA41C2">
        <w:t xml:space="preserve"> również zobowiązan</w:t>
      </w:r>
      <w:r w:rsidR="007C2B53" w:rsidRPr="00BA41C2">
        <w:t>y</w:t>
      </w:r>
      <w:r w:rsidRPr="00BA41C2">
        <w:t xml:space="preserve"> do uczestniczenia w kontrolach budowy wyznaczonych przez organy nadzoru budowlanego lub inne organy posiadające odpowiednie uprawnienia do kontroli</w:t>
      </w:r>
      <w:r w:rsidR="00524532" w:rsidRPr="00BA41C2">
        <w:t>;</w:t>
      </w:r>
    </w:p>
    <w:p w14:paraId="1AE8D662" w14:textId="77777777" w:rsidR="00E603C7" w:rsidRPr="00BA41C2" w:rsidRDefault="00551B33">
      <w:pPr>
        <w:pStyle w:val="Tekstpodstawowywcity"/>
        <w:numPr>
          <w:ilvl w:val="0"/>
          <w:numId w:val="5"/>
        </w:numPr>
        <w:tabs>
          <w:tab w:val="left" w:pos="709"/>
        </w:tabs>
        <w:suppressAutoHyphens w:val="0"/>
        <w:spacing w:line="276" w:lineRule="auto"/>
        <w:ind w:right="6"/>
        <w:jc w:val="both"/>
      </w:pPr>
      <w:r w:rsidRPr="00BA41C2">
        <w:t>Inspektor</w:t>
      </w:r>
      <w:r w:rsidR="00E603C7" w:rsidRPr="00BA41C2">
        <w:t xml:space="preserve"> zobowiązany jest do weryfikowania protokołów konieczności pod kątem zamówienia, jakości i zgodności z SST, na etapie ich sporządzania</w:t>
      </w:r>
      <w:r w:rsidR="00524532" w:rsidRPr="00BA41C2">
        <w:t>;</w:t>
      </w:r>
    </w:p>
    <w:p w14:paraId="71751D67" w14:textId="77777777" w:rsidR="006F5C64" w:rsidRPr="00BA41C2" w:rsidRDefault="00551B33">
      <w:pPr>
        <w:pStyle w:val="Tekstpodstawowywcity"/>
        <w:numPr>
          <w:ilvl w:val="0"/>
          <w:numId w:val="5"/>
        </w:numPr>
        <w:tabs>
          <w:tab w:val="left" w:pos="709"/>
        </w:tabs>
        <w:suppressAutoHyphens w:val="0"/>
        <w:spacing w:line="276" w:lineRule="auto"/>
        <w:ind w:right="6"/>
        <w:jc w:val="both"/>
      </w:pPr>
      <w:r w:rsidRPr="00BA41C2">
        <w:t>Inspektor</w:t>
      </w:r>
      <w:r w:rsidR="00E603C7" w:rsidRPr="00BA41C2">
        <w:t xml:space="preserve"> zobowiązany jest do sprawdzenia, wniesienie ewentualnych uwag a następnie </w:t>
      </w:r>
      <w:r w:rsidR="0011134B" w:rsidRPr="00BA41C2">
        <w:t xml:space="preserve">potwierdzenia </w:t>
      </w:r>
      <w:r w:rsidR="00E603C7" w:rsidRPr="00BA41C2">
        <w:t>sprzedaży Wykonawcy</w:t>
      </w:r>
      <w:r w:rsidR="00524532" w:rsidRPr="00BA41C2">
        <w:t>;</w:t>
      </w:r>
    </w:p>
    <w:p w14:paraId="34F5F447" w14:textId="77777777" w:rsidR="006F5C64" w:rsidRPr="00BA41C2" w:rsidRDefault="006F5C64">
      <w:pPr>
        <w:pStyle w:val="Tekstpodstawowywcity"/>
        <w:numPr>
          <w:ilvl w:val="0"/>
          <w:numId w:val="5"/>
        </w:numPr>
        <w:tabs>
          <w:tab w:val="left" w:pos="709"/>
        </w:tabs>
        <w:suppressAutoHyphens w:val="0"/>
        <w:spacing w:line="276" w:lineRule="auto"/>
        <w:ind w:right="6"/>
        <w:jc w:val="both"/>
      </w:pPr>
      <w:r w:rsidRPr="00BA41C2">
        <w:t>Wykonawca zobowiązany jest do opiniowania i weryfikacji wszystkich dokumentów przedkładanych przez Wykonawcę robót w zakresie robót zaniechany</w:t>
      </w:r>
      <w:r w:rsidR="00951A26" w:rsidRPr="00BA41C2">
        <w:t>ch</w:t>
      </w:r>
      <w:r w:rsidRPr="00BA41C2">
        <w:t>, zamiennych, uzupełniających i dodatkowych</w:t>
      </w:r>
      <w:r w:rsidR="00524532" w:rsidRPr="00BA41C2">
        <w:t>;</w:t>
      </w:r>
    </w:p>
    <w:p w14:paraId="5AA90502" w14:textId="12A467D6" w:rsidR="00551B33" w:rsidRPr="00BA41C2" w:rsidRDefault="00551B33">
      <w:pPr>
        <w:pStyle w:val="Tekstpodstawowywcity"/>
        <w:numPr>
          <w:ilvl w:val="0"/>
          <w:numId w:val="5"/>
        </w:numPr>
        <w:tabs>
          <w:tab w:val="left" w:pos="709"/>
        </w:tabs>
        <w:suppressAutoHyphens w:val="0"/>
        <w:spacing w:line="276" w:lineRule="auto"/>
        <w:ind w:right="6"/>
        <w:jc w:val="both"/>
      </w:pPr>
      <w:r w:rsidRPr="00BA41C2">
        <w:t>Inspektor po zakończeniu robót, a przed rozpoczęcie</w:t>
      </w:r>
      <w:r w:rsidR="00122129" w:rsidRPr="00BA41C2">
        <w:t>m</w:t>
      </w:r>
      <w:r w:rsidRPr="00BA41C2">
        <w:t xml:space="preserve"> odbioru końcowego robót, przedłoży Zamawiającemu Raport końcowy, zawierający co najmniej:</w:t>
      </w:r>
    </w:p>
    <w:p w14:paraId="213206EE" w14:textId="77777777" w:rsidR="00551B33" w:rsidRPr="00BA41C2" w:rsidRDefault="00551B33">
      <w:pPr>
        <w:pStyle w:val="Akapitzlist"/>
        <w:numPr>
          <w:ilvl w:val="0"/>
          <w:numId w:val="38"/>
        </w:numPr>
        <w:tabs>
          <w:tab w:val="left" w:pos="1100"/>
        </w:tabs>
        <w:suppressAutoHyphens/>
        <w:spacing w:after="0" w:line="276" w:lineRule="auto"/>
        <w:ind w:left="1068"/>
        <w:rPr>
          <w:rFonts w:ascii="Times New Roman" w:hAnsi="Times New Roman"/>
          <w:bCs/>
          <w:sz w:val="24"/>
          <w:szCs w:val="24"/>
        </w:rPr>
      </w:pPr>
      <w:r w:rsidRPr="00BA41C2">
        <w:rPr>
          <w:rFonts w:ascii="Times New Roman" w:hAnsi="Times New Roman"/>
          <w:bCs/>
          <w:sz w:val="24"/>
          <w:szCs w:val="24"/>
        </w:rPr>
        <w:t>Informacja o Zadaniu</w:t>
      </w:r>
    </w:p>
    <w:p w14:paraId="17408CD7" w14:textId="77777777" w:rsidR="00551B33" w:rsidRPr="00BA41C2" w:rsidRDefault="00551B33">
      <w:pPr>
        <w:pStyle w:val="Akapitzlist"/>
        <w:tabs>
          <w:tab w:val="left" w:pos="1100"/>
        </w:tabs>
        <w:spacing w:after="0" w:line="276" w:lineRule="auto"/>
        <w:ind w:left="1068"/>
        <w:rPr>
          <w:rFonts w:ascii="Times New Roman" w:hAnsi="Times New Roman"/>
          <w:bCs/>
          <w:sz w:val="24"/>
          <w:szCs w:val="24"/>
        </w:rPr>
      </w:pPr>
      <w:r w:rsidRPr="00BA41C2">
        <w:rPr>
          <w:rFonts w:ascii="Times New Roman" w:hAnsi="Times New Roman"/>
          <w:bCs/>
          <w:sz w:val="24"/>
          <w:szCs w:val="24"/>
        </w:rPr>
        <w:t>Krótki opis zadania – inwestycji, orientacja, lokalizacja</w:t>
      </w:r>
    </w:p>
    <w:p w14:paraId="2267C64F" w14:textId="77777777" w:rsidR="00551B33" w:rsidRPr="00BA41C2" w:rsidRDefault="00551B33">
      <w:pPr>
        <w:pStyle w:val="Akapitzlist"/>
        <w:numPr>
          <w:ilvl w:val="0"/>
          <w:numId w:val="38"/>
        </w:numPr>
        <w:tabs>
          <w:tab w:val="left" w:pos="1100"/>
        </w:tabs>
        <w:suppressAutoHyphens/>
        <w:spacing w:after="0" w:line="276" w:lineRule="auto"/>
        <w:ind w:left="1068"/>
        <w:rPr>
          <w:rFonts w:ascii="Times New Roman" w:hAnsi="Times New Roman"/>
          <w:bCs/>
          <w:sz w:val="24"/>
          <w:szCs w:val="24"/>
        </w:rPr>
      </w:pPr>
      <w:r w:rsidRPr="00BA41C2">
        <w:rPr>
          <w:rFonts w:ascii="Times New Roman" w:hAnsi="Times New Roman"/>
          <w:bCs/>
          <w:sz w:val="24"/>
          <w:szCs w:val="24"/>
        </w:rPr>
        <w:t xml:space="preserve">Dokumentacja projektowa </w:t>
      </w:r>
    </w:p>
    <w:p w14:paraId="022F9301" w14:textId="77777777" w:rsidR="00551B33" w:rsidRPr="00BA41C2" w:rsidRDefault="00551B33">
      <w:pPr>
        <w:pStyle w:val="Akapitzlist"/>
        <w:numPr>
          <w:ilvl w:val="0"/>
          <w:numId w:val="39"/>
        </w:numPr>
        <w:tabs>
          <w:tab w:val="left" w:pos="1100"/>
        </w:tabs>
        <w:suppressAutoHyphens/>
        <w:spacing w:after="0" w:line="276" w:lineRule="auto"/>
        <w:ind w:left="1068"/>
        <w:rPr>
          <w:rFonts w:ascii="Times New Roman" w:hAnsi="Times New Roman"/>
          <w:bCs/>
          <w:sz w:val="24"/>
          <w:szCs w:val="24"/>
        </w:rPr>
      </w:pPr>
      <w:r w:rsidRPr="00BA41C2">
        <w:rPr>
          <w:rFonts w:ascii="Times New Roman" w:hAnsi="Times New Roman"/>
          <w:bCs/>
          <w:sz w:val="24"/>
          <w:szCs w:val="24"/>
        </w:rPr>
        <w:t>Założenia projektowe</w:t>
      </w:r>
    </w:p>
    <w:p w14:paraId="762739B8" w14:textId="77777777" w:rsidR="00551B33" w:rsidRPr="00BA41C2" w:rsidRDefault="00551B33">
      <w:pPr>
        <w:pStyle w:val="Akapitzlist"/>
        <w:numPr>
          <w:ilvl w:val="0"/>
          <w:numId w:val="39"/>
        </w:numPr>
        <w:tabs>
          <w:tab w:val="left" w:pos="1100"/>
        </w:tabs>
        <w:suppressAutoHyphens/>
        <w:spacing w:after="0" w:line="276" w:lineRule="auto"/>
        <w:ind w:left="1068"/>
        <w:rPr>
          <w:rFonts w:ascii="Times New Roman" w:hAnsi="Times New Roman"/>
          <w:bCs/>
          <w:sz w:val="24"/>
          <w:szCs w:val="24"/>
        </w:rPr>
      </w:pPr>
      <w:r w:rsidRPr="00BA41C2">
        <w:rPr>
          <w:rFonts w:ascii="Times New Roman" w:hAnsi="Times New Roman"/>
          <w:bCs/>
          <w:sz w:val="24"/>
          <w:szCs w:val="24"/>
        </w:rPr>
        <w:t>Zmiany projektowe w trakcie realizacji</w:t>
      </w:r>
    </w:p>
    <w:p w14:paraId="59DE3610" w14:textId="77777777" w:rsidR="00551B33" w:rsidRPr="00BA41C2" w:rsidRDefault="00551B33">
      <w:pPr>
        <w:pStyle w:val="Akapitzlist"/>
        <w:numPr>
          <w:ilvl w:val="0"/>
          <w:numId w:val="38"/>
        </w:numPr>
        <w:suppressAutoHyphens/>
        <w:spacing w:after="0" w:line="276" w:lineRule="auto"/>
        <w:ind w:left="1068"/>
        <w:rPr>
          <w:rFonts w:ascii="Times New Roman" w:hAnsi="Times New Roman"/>
          <w:bCs/>
          <w:sz w:val="24"/>
          <w:szCs w:val="24"/>
        </w:rPr>
      </w:pPr>
      <w:r w:rsidRPr="00BA41C2">
        <w:rPr>
          <w:rFonts w:ascii="Times New Roman" w:hAnsi="Times New Roman"/>
          <w:bCs/>
          <w:sz w:val="24"/>
          <w:szCs w:val="24"/>
        </w:rPr>
        <w:t>Wykonawstwo i zakres robót</w:t>
      </w:r>
    </w:p>
    <w:p w14:paraId="3CCCFC13" w14:textId="77777777" w:rsidR="00551B33" w:rsidRPr="00BA41C2" w:rsidRDefault="00551B33">
      <w:pPr>
        <w:pStyle w:val="Akapitzlist"/>
        <w:numPr>
          <w:ilvl w:val="0"/>
          <w:numId w:val="40"/>
        </w:numPr>
        <w:tabs>
          <w:tab w:val="left" w:pos="1100"/>
        </w:tabs>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Postęp robót</w:t>
      </w:r>
    </w:p>
    <w:p w14:paraId="1EEF2CD6" w14:textId="77777777" w:rsidR="00551B33" w:rsidRPr="00BA41C2" w:rsidRDefault="00551B33">
      <w:pPr>
        <w:pStyle w:val="Akapitzlist"/>
        <w:numPr>
          <w:ilvl w:val="0"/>
          <w:numId w:val="40"/>
        </w:numPr>
        <w:tabs>
          <w:tab w:val="left" w:pos="1100"/>
        </w:tabs>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 xml:space="preserve">Uwagi do poszczególnych asortymentów robót w ujęciu </w:t>
      </w:r>
      <w:proofErr w:type="spellStart"/>
      <w:r w:rsidRPr="00BA41C2">
        <w:rPr>
          <w:rFonts w:ascii="Times New Roman" w:hAnsi="Times New Roman"/>
          <w:bCs/>
          <w:sz w:val="24"/>
          <w:szCs w:val="24"/>
        </w:rPr>
        <w:t>STWiORB</w:t>
      </w:r>
      <w:proofErr w:type="spellEnd"/>
    </w:p>
    <w:p w14:paraId="5897CF9A" w14:textId="77777777" w:rsidR="00551B33" w:rsidRPr="00BA41C2" w:rsidRDefault="00551B33">
      <w:pPr>
        <w:pStyle w:val="Akapitzlist"/>
        <w:numPr>
          <w:ilvl w:val="0"/>
          <w:numId w:val="40"/>
        </w:numPr>
        <w:tabs>
          <w:tab w:val="left" w:pos="1100"/>
        </w:tabs>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Osiągnięcia jakości robót w zgodności ze Specyfikacjami Technicznymi – dla wszystkich robót objętych zadaniem</w:t>
      </w:r>
    </w:p>
    <w:p w14:paraId="53043A2F" w14:textId="77777777" w:rsidR="00551B33" w:rsidRPr="00BA41C2" w:rsidRDefault="00551B33">
      <w:pPr>
        <w:pStyle w:val="Akapitzlist"/>
        <w:numPr>
          <w:ilvl w:val="0"/>
          <w:numId w:val="40"/>
        </w:numPr>
        <w:tabs>
          <w:tab w:val="left" w:pos="1100"/>
        </w:tabs>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Zaistniałe wady i przyczyny ich wystąpienia</w:t>
      </w:r>
    </w:p>
    <w:p w14:paraId="643904D9" w14:textId="77777777" w:rsidR="00551B33" w:rsidRPr="00BA41C2" w:rsidRDefault="00551B33">
      <w:pPr>
        <w:pStyle w:val="Akapitzlist"/>
        <w:numPr>
          <w:ilvl w:val="0"/>
          <w:numId w:val="40"/>
        </w:numPr>
        <w:tabs>
          <w:tab w:val="left" w:pos="1100"/>
        </w:tabs>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Podsumowanie realizacji zadania wraz z oceną techniczną</w:t>
      </w:r>
    </w:p>
    <w:p w14:paraId="7A7BE89F" w14:textId="77777777" w:rsidR="00551B33" w:rsidRPr="00BA41C2" w:rsidRDefault="00551B33">
      <w:pPr>
        <w:pStyle w:val="Akapitzlist"/>
        <w:numPr>
          <w:ilvl w:val="0"/>
          <w:numId w:val="38"/>
        </w:numPr>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 xml:space="preserve">Uwagi i wnioski z przebiegu realizacji umowy </w:t>
      </w:r>
    </w:p>
    <w:p w14:paraId="7E981C43" w14:textId="77777777" w:rsidR="00551B33" w:rsidRPr="00283A1C" w:rsidRDefault="00551B33">
      <w:pPr>
        <w:pStyle w:val="Akapitzlist"/>
        <w:numPr>
          <w:ilvl w:val="0"/>
          <w:numId w:val="38"/>
        </w:numPr>
        <w:suppressAutoHyphens/>
        <w:spacing w:after="0" w:line="276" w:lineRule="auto"/>
        <w:ind w:left="1068"/>
        <w:jc w:val="both"/>
        <w:rPr>
          <w:rFonts w:ascii="Times New Roman" w:hAnsi="Times New Roman"/>
          <w:bCs/>
          <w:sz w:val="24"/>
          <w:szCs w:val="24"/>
        </w:rPr>
      </w:pPr>
      <w:r w:rsidRPr="00BA41C2">
        <w:rPr>
          <w:rFonts w:ascii="Times New Roman" w:hAnsi="Times New Roman"/>
          <w:bCs/>
          <w:sz w:val="24"/>
          <w:szCs w:val="24"/>
        </w:rPr>
        <w:t>Dokumentacja fotograficzna.</w:t>
      </w:r>
      <w:r w:rsidRPr="00283A1C">
        <w:rPr>
          <w:rFonts w:ascii="Times New Roman" w:hAnsi="Times New Roman"/>
          <w:bCs/>
          <w:sz w:val="24"/>
          <w:szCs w:val="24"/>
        </w:rPr>
        <w:t xml:space="preserve"> </w:t>
      </w:r>
    </w:p>
    <w:p w14:paraId="2C8123F6" w14:textId="77777777" w:rsidR="00855CC0" w:rsidRPr="00BA41C2" w:rsidRDefault="00855CC0">
      <w:pPr>
        <w:spacing w:line="276" w:lineRule="auto"/>
        <w:rPr>
          <w:b/>
          <w:bCs/>
        </w:rPr>
      </w:pPr>
    </w:p>
    <w:p w14:paraId="5D6B439D" w14:textId="77777777" w:rsidR="00283A1C" w:rsidRDefault="00283A1C">
      <w:pPr>
        <w:spacing w:line="276" w:lineRule="auto"/>
        <w:jc w:val="center"/>
        <w:rPr>
          <w:b/>
          <w:bCs/>
        </w:rPr>
      </w:pPr>
    </w:p>
    <w:p w14:paraId="678FB8CD" w14:textId="77777777" w:rsidR="00283A1C" w:rsidRDefault="00283A1C">
      <w:pPr>
        <w:spacing w:line="276" w:lineRule="auto"/>
        <w:jc w:val="center"/>
        <w:rPr>
          <w:b/>
          <w:bCs/>
        </w:rPr>
      </w:pPr>
    </w:p>
    <w:p w14:paraId="714D6450" w14:textId="770DCD73" w:rsidR="0069074C" w:rsidRPr="00E44B1C" w:rsidRDefault="0069074C">
      <w:pPr>
        <w:spacing w:line="276" w:lineRule="auto"/>
        <w:jc w:val="center"/>
        <w:rPr>
          <w:b/>
          <w:bCs/>
        </w:rPr>
      </w:pPr>
      <w:r w:rsidRPr="00BA41C2">
        <w:rPr>
          <w:b/>
          <w:bCs/>
        </w:rPr>
        <w:lastRenderedPageBreak/>
        <w:t xml:space="preserve">§ </w:t>
      </w:r>
      <w:r w:rsidR="002C180A" w:rsidRPr="00E44B1C">
        <w:rPr>
          <w:b/>
          <w:bCs/>
        </w:rPr>
        <w:t>9</w:t>
      </w:r>
    </w:p>
    <w:p w14:paraId="410E49FF" w14:textId="77777777" w:rsidR="005A121F" w:rsidRPr="00E44B1C" w:rsidRDefault="005A121F" w:rsidP="00283A1C">
      <w:pPr>
        <w:widowControl w:val="0"/>
        <w:spacing w:line="276" w:lineRule="auto"/>
        <w:jc w:val="center"/>
      </w:pPr>
      <w:r w:rsidRPr="00E44B1C">
        <w:rPr>
          <w:b/>
        </w:rPr>
        <w:t>Kary umowne</w:t>
      </w:r>
    </w:p>
    <w:p w14:paraId="5C399C11" w14:textId="77777777" w:rsidR="005A121F" w:rsidRPr="00BA41C2" w:rsidRDefault="005A121F" w:rsidP="00283A1C">
      <w:pPr>
        <w:numPr>
          <w:ilvl w:val="0"/>
          <w:numId w:val="19"/>
        </w:numPr>
        <w:spacing w:line="276" w:lineRule="auto"/>
        <w:jc w:val="both"/>
      </w:pPr>
      <w:r w:rsidRPr="00BA41C2">
        <w:t xml:space="preserve">Strony postanawiają, że w przypadku niewykonania lub nienależytego wykonania postanowień niniejszej Umowy obowiązującą formą odszkodowania będą kary umowne. </w:t>
      </w:r>
    </w:p>
    <w:p w14:paraId="29252F9D" w14:textId="77777777" w:rsidR="005A121F" w:rsidRPr="00BA41C2" w:rsidRDefault="005A121F" w:rsidP="00283A1C">
      <w:pPr>
        <w:numPr>
          <w:ilvl w:val="0"/>
          <w:numId w:val="19"/>
        </w:numPr>
        <w:spacing w:line="276" w:lineRule="auto"/>
        <w:jc w:val="both"/>
      </w:pPr>
      <w:r w:rsidRPr="00BA41C2">
        <w:t>Wykonawca zapłaci Zamawiającemu kary umowne :</w:t>
      </w:r>
    </w:p>
    <w:p w14:paraId="12A0620B" w14:textId="77777777" w:rsidR="005A121F" w:rsidRPr="00BA41C2" w:rsidRDefault="005A121F" w:rsidP="00283A1C">
      <w:pPr>
        <w:numPr>
          <w:ilvl w:val="0"/>
          <w:numId w:val="20"/>
        </w:numPr>
        <w:spacing w:line="276" w:lineRule="auto"/>
        <w:jc w:val="both"/>
        <w:rPr>
          <w:spacing w:val="-2"/>
        </w:rPr>
      </w:pPr>
      <w:r w:rsidRPr="00BA41C2">
        <w:rPr>
          <w:spacing w:val="-2"/>
        </w:rPr>
        <w:t xml:space="preserve"> w przypadku opóźnienia w realizacji Zadania z przyczyn leżących po stronie Wykonawcy usługi – w wysokości 0,1 % wynagrodzenia ryczałtowego brutto - za każdy rozpoczęty dzień opóźnienia,</w:t>
      </w:r>
    </w:p>
    <w:p w14:paraId="2DDE08D4" w14:textId="77777777" w:rsidR="005A121F" w:rsidRPr="00BA41C2" w:rsidRDefault="005A121F" w:rsidP="00283A1C">
      <w:pPr>
        <w:numPr>
          <w:ilvl w:val="0"/>
          <w:numId w:val="20"/>
        </w:numPr>
        <w:spacing w:line="276" w:lineRule="auto"/>
        <w:jc w:val="both"/>
        <w:rPr>
          <w:spacing w:val="-2"/>
        </w:rPr>
      </w:pPr>
      <w:r w:rsidRPr="00BA41C2">
        <w:rPr>
          <w:spacing w:val="-2"/>
        </w:rPr>
        <w:t xml:space="preserve"> w przypadku opóźnienia  w usunięciu wad Zadania z przyczyn leżących po stronie Wykonawcy usługi – w wysokości 0,1 % wynagrodzenia ryczałtowego brutto - za każdy rozpoczęty dzień opóźnienia,</w:t>
      </w:r>
    </w:p>
    <w:p w14:paraId="3A0575C6" w14:textId="77777777" w:rsidR="005A121F" w:rsidRPr="00BA41C2" w:rsidRDefault="005A121F" w:rsidP="00283A1C">
      <w:pPr>
        <w:numPr>
          <w:ilvl w:val="0"/>
          <w:numId w:val="20"/>
        </w:numPr>
        <w:spacing w:line="276" w:lineRule="auto"/>
        <w:jc w:val="both"/>
        <w:rPr>
          <w:spacing w:val="-2"/>
        </w:rPr>
      </w:pPr>
      <w:r w:rsidRPr="00BA41C2">
        <w:rPr>
          <w:spacing w:val="-2"/>
        </w:rPr>
        <w:t xml:space="preserve"> </w:t>
      </w:r>
      <w:r w:rsidR="002C180A" w:rsidRPr="00BA41C2">
        <w:rPr>
          <w:spacing w:val="-2"/>
        </w:rPr>
        <w:t>w</w:t>
      </w:r>
      <w:r w:rsidRPr="00BA41C2">
        <w:rPr>
          <w:spacing w:val="-2"/>
        </w:rPr>
        <w:t xml:space="preserve"> przypadku nieusprawiedliwionej nieobecności Inspektor</w:t>
      </w:r>
      <w:r w:rsidR="00551B33" w:rsidRPr="00BA41C2">
        <w:rPr>
          <w:spacing w:val="-2"/>
        </w:rPr>
        <w:t>a</w:t>
      </w:r>
      <w:r w:rsidRPr="00BA41C2">
        <w:rPr>
          <w:spacing w:val="-2"/>
        </w:rPr>
        <w:t xml:space="preserve"> na terenie budowy w wymiarze określonym w umowie – </w:t>
      </w:r>
      <w:r w:rsidR="006F5C64" w:rsidRPr="00BA41C2">
        <w:rPr>
          <w:spacing w:val="-2"/>
        </w:rPr>
        <w:t>5</w:t>
      </w:r>
      <w:r w:rsidRPr="00BA41C2">
        <w:rPr>
          <w:spacing w:val="-2"/>
        </w:rPr>
        <w:t>00,00 zł za każdy przypadek,</w:t>
      </w:r>
    </w:p>
    <w:p w14:paraId="7E83EEB7" w14:textId="77777777" w:rsidR="005A121F" w:rsidRPr="00BA41C2" w:rsidRDefault="005A121F" w:rsidP="00283A1C">
      <w:pPr>
        <w:numPr>
          <w:ilvl w:val="0"/>
          <w:numId w:val="20"/>
        </w:numPr>
        <w:spacing w:line="276" w:lineRule="auto"/>
        <w:jc w:val="both"/>
        <w:rPr>
          <w:spacing w:val="-2"/>
        </w:rPr>
      </w:pPr>
      <w:r w:rsidRPr="00BA41C2">
        <w:rPr>
          <w:spacing w:val="-2"/>
        </w:rPr>
        <w:t xml:space="preserve"> </w:t>
      </w:r>
      <w:r w:rsidR="002C180A" w:rsidRPr="00BA41C2">
        <w:rPr>
          <w:spacing w:val="-2"/>
        </w:rPr>
        <w:t>w</w:t>
      </w:r>
      <w:r w:rsidRPr="00BA41C2">
        <w:rPr>
          <w:spacing w:val="-2"/>
        </w:rPr>
        <w:t xml:space="preserve"> przypadku </w:t>
      </w:r>
      <w:r w:rsidR="00CD5FB7" w:rsidRPr="00BA41C2">
        <w:rPr>
          <w:spacing w:val="-2"/>
        </w:rPr>
        <w:t xml:space="preserve">nieusprawiedliwionej </w:t>
      </w:r>
      <w:r w:rsidRPr="00BA41C2">
        <w:rPr>
          <w:spacing w:val="-2"/>
        </w:rPr>
        <w:t>nieobecności Inspektor</w:t>
      </w:r>
      <w:r w:rsidR="00551B33" w:rsidRPr="00BA41C2">
        <w:rPr>
          <w:spacing w:val="-2"/>
        </w:rPr>
        <w:t>a</w:t>
      </w:r>
      <w:r w:rsidRPr="00BA41C2">
        <w:rPr>
          <w:spacing w:val="-2"/>
        </w:rPr>
        <w:t xml:space="preserve"> w trakcie odbiorów częściowych, odbioru końcowego – </w:t>
      </w:r>
      <w:r w:rsidR="006F5C64" w:rsidRPr="00BA41C2">
        <w:rPr>
          <w:spacing w:val="-2"/>
        </w:rPr>
        <w:t>5</w:t>
      </w:r>
      <w:r w:rsidRPr="00BA41C2">
        <w:rPr>
          <w:spacing w:val="-2"/>
        </w:rPr>
        <w:t xml:space="preserve">00,00 zł za każdy przypadek, </w:t>
      </w:r>
    </w:p>
    <w:p w14:paraId="2669CEC1" w14:textId="77777777" w:rsidR="00824FF1" w:rsidRPr="00BA41C2" w:rsidRDefault="00824FF1" w:rsidP="00283A1C">
      <w:pPr>
        <w:numPr>
          <w:ilvl w:val="0"/>
          <w:numId w:val="20"/>
        </w:numPr>
        <w:spacing w:line="276" w:lineRule="auto"/>
        <w:jc w:val="both"/>
        <w:rPr>
          <w:spacing w:val="-2"/>
        </w:rPr>
      </w:pPr>
      <w:r w:rsidRPr="00BA41C2">
        <w:rPr>
          <w:spacing w:val="-2"/>
        </w:rPr>
        <w:t xml:space="preserve"> za nieprzekazanie w terminie (przed obiorem końcowym) Zamawiającemu raportu końcowego w wysokości 100,00 zł za każdy dzień zwłoki,</w:t>
      </w:r>
    </w:p>
    <w:p w14:paraId="442D87B9" w14:textId="77777777" w:rsidR="002C180A" w:rsidRPr="00BA41C2" w:rsidRDefault="002C180A" w:rsidP="00283A1C">
      <w:pPr>
        <w:numPr>
          <w:ilvl w:val="0"/>
          <w:numId w:val="20"/>
        </w:numPr>
        <w:spacing w:line="276" w:lineRule="auto"/>
        <w:jc w:val="both"/>
        <w:rPr>
          <w:spacing w:val="-2"/>
        </w:rPr>
      </w:pPr>
      <w:r w:rsidRPr="00BA41C2">
        <w:rPr>
          <w:spacing w:val="-2"/>
        </w:rPr>
        <w:t xml:space="preserve"> za nieprzystąpienie do wykonywania Usługi w okresie gwarancji i rękojmi dla robót w wysokości </w:t>
      </w:r>
      <w:r w:rsidR="006F5C64" w:rsidRPr="00BA41C2">
        <w:rPr>
          <w:spacing w:val="-2"/>
        </w:rPr>
        <w:t>5</w:t>
      </w:r>
      <w:r w:rsidRPr="00BA41C2">
        <w:rPr>
          <w:spacing w:val="-2"/>
        </w:rPr>
        <w:t>00,00 zł za każdy przypadek. W przypadku nieprzystąpienia przez Wykonawcę do realizacji Usługi w okresie gwarancji i rękojmi na wezwanie Zamawiającego, Zamawiający będzie uprawniony do zlecenia wykonania usługi podmiotowi trzeciemu na koszt i niebezpieczeństwo Wykonawcy,</w:t>
      </w:r>
    </w:p>
    <w:p w14:paraId="21BC943C" w14:textId="77777777" w:rsidR="00650DF3" w:rsidRPr="00BA41C2" w:rsidRDefault="002C180A" w:rsidP="00283A1C">
      <w:pPr>
        <w:numPr>
          <w:ilvl w:val="0"/>
          <w:numId w:val="20"/>
        </w:numPr>
        <w:spacing w:line="276" w:lineRule="auto"/>
        <w:jc w:val="both"/>
        <w:rPr>
          <w:spacing w:val="-2"/>
        </w:rPr>
      </w:pPr>
      <w:r w:rsidRPr="00BA41C2">
        <w:rPr>
          <w:spacing w:val="-8"/>
        </w:rPr>
        <w:t xml:space="preserve"> z tytułu odstąpienia od umowy przez którąkolwiek ze stron z przyczyn leżących po stronie Wykonawcy – w wysokości 1</w:t>
      </w:r>
      <w:r w:rsidR="00DC04C3" w:rsidRPr="00BA41C2">
        <w:rPr>
          <w:spacing w:val="-8"/>
        </w:rPr>
        <w:t>5</w:t>
      </w:r>
      <w:r w:rsidRPr="00BA41C2">
        <w:rPr>
          <w:spacing w:val="-8"/>
        </w:rPr>
        <w:t xml:space="preserve"> % wartości umownej brutto.</w:t>
      </w:r>
    </w:p>
    <w:p w14:paraId="5A8F74F9" w14:textId="77777777" w:rsidR="002C180A" w:rsidRPr="00BA41C2" w:rsidRDefault="002C180A" w:rsidP="00283A1C">
      <w:pPr>
        <w:numPr>
          <w:ilvl w:val="0"/>
          <w:numId w:val="19"/>
        </w:numPr>
        <w:spacing w:line="276" w:lineRule="auto"/>
        <w:jc w:val="both"/>
      </w:pPr>
      <w:r w:rsidRPr="00BA41C2">
        <w:t>Łączna wartość kar umownych, które Zamawiający może nałożyć na Wykonawcę, nie może przekroczyć 2</w:t>
      </w:r>
      <w:r w:rsidR="006F5C64" w:rsidRPr="00BA41C2">
        <w:t>5</w:t>
      </w:r>
      <w:r w:rsidRPr="00BA41C2">
        <w:t xml:space="preserve"> % wynagrodzenia Wykonawcy brutto. </w:t>
      </w:r>
    </w:p>
    <w:p w14:paraId="4C87509E" w14:textId="77777777" w:rsidR="002C180A" w:rsidRPr="00BA41C2" w:rsidRDefault="002C180A" w:rsidP="00283A1C">
      <w:pPr>
        <w:numPr>
          <w:ilvl w:val="0"/>
          <w:numId w:val="19"/>
        </w:numPr>
        <w:spacing w:line="276" w:lineRule="auto"/>
        <w:jc w:val="both"/>
      </w:pPr>
      <w:r w:rsidRPr="00BA41C2">
        <w:t>Kary umowne wskazane w ustępach powyższych mogą być naliczane kumulatywnie.</w:t>
      </w:r>
    </w:p>
    <w:p w14:paraId="7E2CA745" w14:textId="77777777" w:rsidR="002C180A" w:rsidRPr="00BA41C2" w:rsidRDefault="002C180A" w:rsidP="00283A1C">
      <w:pPr>
        <w:numPr>
          <w:ilvl w:val="0"/>
          <w:numId w:val="19"/>
        </w:numPr>
        <w:spacing w:line="276" w:lineRule="auto"/>
        <w:jc w:val="both"/>
      </w:pPr>
      <w:r w:rsidRPr="00BA41C2">
        <w:t>Stronom przysługuje prawo do odszkodowania uzupełniającego za ewentualne poniesione szkody.</w:t>
      </w:r>
    </w:p>
    <w:p w14:paraId="1219F529" w14:textId="77777777" w:rsidR="002C180A" w:rsidRPr="00BA41C2" w:rsidRDefault="002C180A" w:rsidP="00283A1C">
      <w:pPr>
        <w:numPr>
          <w:ilvl w:val="0"/>
          <w:numId w:val="19"/>
        </w:numPr>
        <w:spacing w:line="276" w:lineRule="auto"/>
        <w:jc w:val="both"/>
      </w:pPr>
      <w:r w:rsidRPr="00BA41C2">
        <w:t>Termin zapłaty kary umownej wynosi 14 dni od dnia wezwania.</w:t>
      </w:r>
    </w:p>
    <w:p w14:paraId="08DED960" w14:textId="77777777" w:rsidR="002C180A" w:rsidRPr="00BA41C2" w:rsidRDefault="002C180A" w:rsidP="00283A1C">
      <w:pPr>
        <w:numPr>
          <w:ilvl w:val="0"/>
          <w:numId w:val="19"/>
        </w:numPr>
        <w:spacing w:line="276" w:lineRule="auto"/>
        <w:jc w:val="both"/>
      </w:pPr>
      <w:r w:rsidRPr="00BA41C2">
        <w:t>Strony zgodnie oświadczają, że Zamawiający należności z tytułu kar umownych ma prawo potrącić z jakąkolwiek wierzytelnością Wykonawcy przysługującą mu z niniejszego lub innego stosunku prawnego zawartego z Zamawiającym.</w:t>
      </w:r>
    </w:p>
    <w:p w14:paraId="6845E32E" w14:textId="77777777" w:rsidR="002C180A" w:rsidRPr="00BA41C2" w:rsidRDefault="002C180A" w:rsidP="00283A1C">
      <w:pPr>
        <w:numPr>
          <w:ilvl w:val="0"/>
          <w:numId w:val="19"/>
        </w:numPr>
        <w:spacing w:line="276" w:lineRule="auto"/>
        <w:jc w:val="both"/>
      </w:pPr>
      <w:r w:rsidRPr="00BA41C2">
        <w:t>Zapłata kary przez Wykonawcę lub potrącenie przez Zamawiającego kwoty kary z płatności należnej Wykonawcy nie zwalnia Wykonawcy z obowiązku ukończenia robót lub innych zobowiązań wynikających z umowy.</w:t>
      </w:r>
    </w:p>
    <w:p w14:paraId="5C295B76" w14:textId="77777777" w:rsidR="006B6D29" w:rsidRPr="00BA41C2" w:rsidRDefault="006B6D29" w:rsidP="00BA41C2">
      <w:pPr>
        <w:spacing w:line="276" w:lineRule="auto"/>
        <w:rPr>
          <w:b/>
          <w:bCs/>
        </w:rPr>
      </w:pPr>
    </w:p>
    <w:p w14:paraId="39A6B275" w14:textId="77777777" w:rsidR="0069074C" w:rsidRPr="00BA41C2" w:rsidRDefault="0069074C">
      <w:pPr>
        <w:spacing w:line="276" w:lineRule="auto"/>
        <w:jc w:val="center"/>
        <w:rPr>
          <w:b/>
          <w:bCs/>
        </w:rPr>
      </w:pPr>
      <w:r w:rsidRPr="00BA41C2">
        <w:rPr>
          <w:b/>
          <w:bCs/>
        </w:rPr>
        <w:t>§ 1</w:t>
      </w:r>
      <w:r w:rsidR="002C180A" w:rsidRPr="00BA41C2">
        <w:rPr>
          <w:b/>
          <w:bCs/>
        </w:rPr>
        <w:t>0</w:t>
      </w:r>
    </w:p>
    <w:p w14:paraId="4B18FE42" w14:textId="77777777" w:rsidR="002C180A" w:rsidRPr="00BA41C2" w:rsidRDefault="002C180A" w:rsidP="00283A1C">
      <w:pPr>
        <w:widowControl w:val="0"/>
        <w:spacing w:line="276" w:lineRule="auto"/>
        <w:jc w:val="center"/>
        <w:rPr>
          <w:b/>
        </w:rPr>
      </w:pPr>
      <w:r w:rsidRPr="00BA41C2">
        <w:rPr>
          <w:b/>
        </w:rPr>
        <w:t xml:space="preserve">Odstąpienie </w:t>
      </w:r>
      <w:r w:rsidR="002D292D" w:rsidRPr="00BA41C2">
        <w:rPr>
          <w:b/>
        </w:rPr>
        <w:t xml:space="preserve">od </w:t>
      </w:r>
      <w:r w:rsidRPr="00BA41C2">
        <w:rPr>
          <w:b/>
        </w:rPr>
        <w:t>umowy</w:t>
      </w:r>
    </w:p>
    <w:p w14:paraId="18DEF5F5" w14:textId="77777777" w:rsidR="002C180A" w:rsidRPr="00BA41C2" w:rsidRDefault="002C180A" w:rsidP="00283A1C">
      <w:pPr>
        <w:numPr>
          <w:ilvl w:val="0"/>
          <w:numId w:val="21"/>
        </w:numPr>
        <w:spacing w:line="276" w:lineRule="auto"/>
        <w:jc w:val="both"/>
        <w:rPr>
          <w:rFonts w:eastAsia="Times New Roman"/>
        </w:rPr>
      </w:pPr>
      <w:r w:rsidRPr="00BA41C2">
        <w:rPr>
          <w:rFonts w:eastAsia="Times New Roman"/>
        </w:rPr>
        <w:t>Zamawiającemu przysługuje prawo do odstąpienia od umowy w terminie 30 dni od powzięcia wiadomości o wystąpieniu przynajmniej jednej okoliczności, jeżeli:</w:t>
      </w:r>
    </w:p>
    <w:p w14:paraId="3C8E7286"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t>Wykonawca przerwał realizację usługi i przerwa ta trwa dłużej niż 14 dni, z przyczyn leżących po stronie Wykonawcy,</w:t>
      </w:r>
    </w:p>
    <w:p w14:paraId="3FCC5333"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t xml:space="preserve">przedmiot niniejszej Umowy będzie wykonywać podmiot inny niż Wykonawca, </w:t>
      </w:r>
    </w:p>
    <w:p w14:paraId="1CA0A12C"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lastRenderedPageBreak/>
        <w:t xml:space="preserve">przedmiot niniejszej Umowy będą wykonywać inne osoby, niż zaakceptowane przez Zamawiającego, </w:t>
      </w:r>
    </w:p>
    <w:p w14:paraId="5953E010"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t xml:space="preserve">pomimo uprzedniego wezwania Wykonawcy do zaprzestania naruszeń wraz z wyznaczeniem dodatkowego terminu (nie krótszego niż 7 dni), Wykonawca nadal wykonuje usługę  w sposób sprzeczny z umową, opisem przedmiotu zamówienia oraz wskazaniami Zamawiającego, </w:t>
      </w:r>
    </w:p>
    <w:p w14:paraId="01C79FCE"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t xml:space="preserve">opóźnienie w wykonaniu Zadania przekroczy 30 dni w stosunku do terminu zakończenia robót określonego w umowie, z przyczyn leżących po stronie Wykonawcy, </w:t>
      </w:r>
    </w:p>
    <w:p w14:paraId="624A5B14"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t xml:space="preserve">kary umowne nałożone na Wykonawcę osiągnęły limit </w:t>
      </w:r>
      <w:r w:rsidR="00DC04C3" w:rsidRPr="00BA41C2">
        <w:rPr>
          <w:rFonts w:eastAsia="Times New Roman"/>
        </w:rPr>
        <w:t>1</w:t>
      </w:r>
      <w:r w:rsidRPr="00BA41C2">
        <w:rPr>
          <w:rFonts w:eastAsia="Times New Roman"/>
        </w:rPr>
        <w:t>0 % wynagrodzenia brutto,</w:t>
      </w:r>
    </w:p>
    <w:p w14:paraId="599505C7" w14:textId="77777777" w:rsidR="002C180A" w:rsidRPr="00BA41C2" w:rsidRDefault="002C180A" w:rsidP="00283A1C">
      <w:pPr>
        <w:numPr>
          <w:ilvl w:val="0"/>
          <w:numId w:val="22"/>
        </w:numPr>
        <w:spacing w:line="276" w:lineRule="auto"/>
        <w:jc w:val="both"/>
        <w:rPr>
          <w:rFonts w:eastAsia="Times New Roman"/>
        </w:rPr>
      </w:pPr>
      <w:r w:rsidRPr="00BA41C2">
        <w:rPr>
          <w:rFonts w:eastAsia="Times New Roman"/>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w:t>
      </w:r>
    </w:p>
    <w:p w14:paraId="450B8945" w14:textId="77777777" w:rsidR="002C180A" w:rsidRPr="00BA41C2" w:rsidRDefault="002C180A" w:rsidP="00283A1C">
      <w:pPr>
        <w:numPr>
          <w:ilvl w:val="0"/>
          <w:numId w:val="21"/>
        </w:numPr>
        <w:spacing w:line="276" w:lineRule="auto"/>
        <w:jc w:val="both"/>
        <w:rPr>
          <w:rFonts w:eastAsia="Times New Roman"/>
        </w:rPr>
      </w:pPr>
      <w:r w:rsidRPr="00BA41C2">
        <w:rPr>
          <w:rFonts w:eastAsia="Times New Roman"/>
        </w:rPr>
        <w:t xml:space="preserve">Odstąpienie od umowy na podstawie ust. 1 pkt od 1) do 6) jest odstąpieniem z przyczyn leżących po stronie Wykonawcy. </w:t>
      </w:r>
    </w:p>
    <w:p w14:paraId="669DFE12" w14:textId="77777777" w:rsidR="002C180A" w:rsidRPr="00BA41C2" w:rsidRDefault="002C180A" w:rsidP="00283A1C">
      <w:pPr>
        <w:numPr>
          <w:ilvl w:val="0"/>
          <w:numId w:val="21"/>
        </w:numPr>
        <w:spacing w:line="276" w:lineRule="auto"/>
        <w:jc w:val="both"/>
        <w:rPr>
          <w:rFonts w:eastAsia="Times New Roman"/>
        </w:rPr>
      </w:pPr>
      <w:r w:rsidRPr="00BA41C2">
        <w:rPr>
          <w:spacing w:val="-2"/>
        </w:rPr>
        <w:t>Odstąpienie od umowy powinno nastąpić w formie pisemnej w terminie 30 dni od daty powzięcia wiadomości o zaistnieniu okoliczności określonych w ust. 1 i musi zawierać uzasadnienie.</w:t>
      </w:r>
    </w:p>
    <w:p w14:paraId="5628E8DB" w14:textId="77777777" w:rsidR="002C180A" w:rsidRPr="00BA41C2" w:rsidRDefault="002C180A" w:rsidP="00283A1C">
      <w:pPr>
        <w:numPr>
          <w:ilvl w:val="0"/>
          <w:numId w:val="21"/>
        </w:numPr>
        <w:spacing w:line="276" w:lineRule="auto"/>
        <w:jc w:val="both"/>
        <w:rPr>
          <w:rFonts w:eastAsia="Times New Roman"/>
        </w:rPr>
      </w:pPr>
      <w:r w:rsidRPr="00BA41C2">
        <w:rPr>
          <w:spacing w:val="-2"/>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7A79FE1C" w14:textId="77777777" w:rsidR="002C180A" w:rsidRPr="00BA41C2" w:rsidRDefault="002C180A" w:rsidP="00283A1C">
      <w:pPr>
        <w:numPr>
          <w:ilvl w:val="0"/>
          <w:numId w:val="21"/>
        </w:numPr>
        <w:spacing w:line="276" w:lineRule="auto"/>
        <w:jc w:val="both"/>
        <w:rPr>
          <w:rFonts w:eastAsia="Times New Roman"/>
        </w:rPr>
      </w:pPr>
      <w:r w:rsidRPr="00BA41C2">
        <w:rPr>
          <w:rFonts w:eastAsia="Times New Roman"/>
        </w:rPr>
        <w:t>Odstąpienie od umowy nie zwalnia Wykonawcy z obowiązku zapłaty kar umownych.</w:t>
      </w:r>
    </w:p>
    <w:p w14:paraId="35166F3C" w14:textId="77777777" w:rsidR="0069074C" w:rsidRPr="00283A1C" w:rsidRDefault="0069074C" w:rsidP="00BA41C2">
      <w:pPr>
        <w:widowControl w:val="0"/>
        <w:tabs>
          <w:tab w:val="left" w:pos="284"/>
        </w:tabs>
        <w:spacing w:line="276" w:lineRule="auto"/>
        <w:jc w:val="both"/>
      </w:pPr>
    </w:p>
    <w:p w14:paraId="38B61C66" w14:textId="77777777" w:rsidR="002C180A" w:rsidRPr="00E44B1C" w:rsidRDefault="002C180A" w:rsidP="00283A1C">
      <w:pPr>
        <w:widowControl w:val="0"/>
        <w:spacing w:before="60" w:line="276" w:lineRule="auto"/>
        <w:jc w:val="center"/>
        <w:rPr>
          <w:b/>
        </w:rPr>
      </w:pPr>
      <w:r w:rsidRPr="00BA41C2">
        <w:rPr>
          <w:b/>
        </w:rPr>
        <w:t>§ 11</w:t>
      </w:r>
    </w:p>
    <w:p w14:paraId="3D6C5976" w14:textId="77777777" w:rsidR="002C180A" w:rsidRPr="00BA41C2" w:rsidRDefault="002C180A" w:rsidP="00283A1C">
      <w:pPr>
        <w:widowControl w:val="0"/>
        <w:spacing w:line="276" w:lineRule="auto"/>
        <w:jc w:val="center"/>
        <w:rPr>
          <w:b/>
        </w:rPr>
      </w:pPr>
      <w:r w:rsidRPr="00BA41C2">
        <w:rPr>
          <w:b/>
        </w:rPr>
        <w:t>Zmiany postanowień zawartej umowy oraz warunki dokonania zmian</w:t>
      </w:r>
    </w:p>
    <w:p w14:paraId="00B0C6A2" w14:textId="77777777" w:rsidR="002C180A" w:rsidRPr="00BA41C2" w:rsidRDefault="002C180A" w:rsidP="00283A1C">
      <w:pPr>
        <w:numPr>
          <w:ilvl w:val="0"/>
          <w:numId w:val="23"/>
        </w:numPr>
        <w:spacing w:line="276" w:lineRule="auto"/>
        <w:jc w:val="both"/>
        <w:rPr>
          <w:spacing w:val="-2"/>
        </w:rPr>
      </w:pPr>
      <w:r w:rsidRPr="00BA41C2">
        <w:rPr>
          <w:spacing w:val="-2"/>
        </w:rPr>
        <w:t xml:space="preserve">Wszelkie zmiany treści umowy wymagają formy pisemnej, pod rygorem nieważności. </w:t>
      </w:r>
    </w:p>
    <w:p w14:paraId="18C0E243" w14:textId="77777777" w:rsidR="002C180A" w:rsidRPr="00BA41C2" w:rsidRDefault="002C180A" w:rsidP="00283A1C">
      <w:pPr>
        <w:numPr>
          <w:ilvl w:val="0"/>
          <w:numId w:val="23"/>
        </w:numPr>
        <w:spacing w:line="276" w:lineRule="auto"/>
        <w:jc w:val="both"/>
        <w:rPr>
          <w:spacing w:val="-2"/>
        </w:rPr>
      </w:pPr>
      <w:r w:rsidRPr="00BA41C2">
        <w:rPr>
          <w:spacing w:val="-2"/>
        </w:rPr>
        <w:t>Zamawiający przewiduje możliwość dokonania następujących zmian:</w:t>
      </w:r>
    </w:p>
    <w:p w14:paraId="3AB4DAAA" w14:textId="77777777" w:rsidR="002C180A" w:rsidRPr="00BA41C2" w:rsidRDefault="002C180A" w:rsidP="00283A1C">
      <w:pPr>
        <w:numPr>
          <w:ilvl w:val="0"/>
          <w:numId w:val="24"/>
        </w:numPr>
        <w:spacing w:line="276" w:lineRule="auto"/>
        <w:jc w:val="both"/>
        <w:rPr>
          <w:spacing w:val="-2"/>
        </w:rPr>
      </w:pPr>
      <w:r w:rsidRPr="00BA41C2">
        <w:rPr>
          <w:spacing w:val="-2"/>
        </w:rPr>
        <w:t>Zmiana osób wskazanych do realizacji umowy</w:t>
      </w:r>
      <w:r w:rsidR="00454305" w:rsidRPr="00BA41C2">
        <w:rPr>
          <w:spacing w:val="-2"/>
        </w:rPr>
        <w:t xml:space="preserve"> </w:t>
      </w:r>
      <w:r w:rsidRPr="00BA41C2">
        <w:rPr>
          <w:spacing w:val="-2"/>
        </w:rPr>
        <w:t xml:space="preserve">– w przypadku zmiany osób wskazanych w treści oferty, zaproponowane osoby muszą spełniać wymagania określone w </w:t>
      </w:r>
      <w:r w:rsidR="002F5568" w:rsidRPr="00BA41C2">
        <w:rPr>
          <w:spacing w:val="-2"/>
        </w:rPr>
        <w:t>zapytaniu</w:t>
      </w:r>
      <w:r w:rsidRPr="00BA41C2">
        <w:rPr>
          <w:spacing w:val="-2"/>
        </w:rPr>
        <w:t>, natomiast gdyby zmiana miała dotyczyć osoby, której doświadczenie było oceniane w kryterium doświadczenia, zaproponowana osoba musi posiadać co najmniej tożsame doświadczenie jak osoba zastępowana (uzyskać w kryterium oceny tyle samo punktów),</w:t>
      </w:r>
    </w:p>
    <w:p w14:paraId="6B4340ED" w14:textId="04A6ACFE" w:rsidR="006F5C64" w:rsidRPr="00BA41C2" w:rsidRDefault="006F5C64" w:rsidP="00283A1C">
      <w:pPr>
        <w:numPr>
          <w:ilvl w:val="0"/>
          <w:numId w:val="24"/>
        </w:numPr>
        <w:spacing w:line="276" w:lineRule="auto"/>
        <w:jc w:val="both"/>
        <w:rPr>
          <w:spacing w:val="-2"/>
        </w:rPr>
      </w:pPr>
      <w:r w:rsidRPr="00BA41C2">
        <w:rPr>
          <w:spacing w:val="-2"/>
        </w:rPr>
        <w:t xml:space="preserve">Zmiana wysokości wynagrodzenia – w przypadku przedłużenia realizacji umowy </w:t>
      </w:r>
      <w:r w:rsidR="00AE0216" w:rsidRPr="00BA41C2">
        <w:rPr>
          <w:spacing w:val="-2"/>
        </w:rPr>
        <w:t xml:space="preserve">ponad zakładany </w:t>
      </w:r>
      <w:r w:rsidR="00AE0216" w:rsidRPr="00283A1C">
        <w:rPr>
          <w:spacing w:val="-2"/>
        </w:rPr>
        <w:t xml:space="preserve">okres </w:t>
      </w:r>
      <w:r w:rsidR="00122129" w:rsidRPr="00283A1C">
        <w:rPr>
          <w:spacing w:val="-2"/>
        </w:rPr>
        <w:t>6</w:t>
      </w:r>
      <w:r w:rsidR="00AE0216" w:rsidRPr="00283A1C">
        <w:rPr>
          <w:spacing w:val="-2"/>
        </w:rPr>
        <w:t xml:space="preserve"> miesięcy -</w:t>
      </w:r>
      <w:r w:rsidR="00AE0216" w:rsidRPr="00BA41C2">
        <w:rPr>
          <w:spacing w:val="-2"/>
        </w:rPr>
        <w:t xml:space="preserve"> </w:t>
      </w:r>
      <w:r w:rsidRPr="00BA41C2">
        <w:rPr>
          <w:spacing w:val="-2"/>
        </w:rPr>
        <w:t xml:space="preserve">w związku z przedłużeniem terminu wykonywania robót budowlanych, Zamawiający przewiduje możliwość zmiany wysokości wynagrodzenia </w:t>
      </w:r>
      <w:r w:rsidR="0092001F" w:rsidRPr="00BA41C2">
        <w:rPr>
          <w:spacing w:val="-2"/>
        </w:rPr>
        <w:t>Wykonawcy</w:t>
      </w:r>
      <w:r w:rsidR="0074470C" w:rsidRPr="00BA41C2">
        <w:rPr>
          <w:spacing w:val="-2"/>
        </w:rPr>
        <w:t xml:space="preserve"> usługi</w:t>
      </w:r>
      <w:r w:rsidR="0092001F" w:rsidRPr="00BA41C2">
        <w:rPr>
          <w:spacing w:val="-2"/>
        </w:rPr>
        <w:t>, na następujących zasadach:</w:t>
      </w:r>
    </w:p>
    <w:p w14:paraId="0E1EB0AC" w14:textId="011AD7F1" w:rsidR="0074470C" w:rsidRPr="00BA41C2" w:rsidRDefault="0092001F" w:rsidP="00283A1C">
      <w:pPr>
        <w:spacing w:line="276" w:lineRule="auto"/>
        <w:ind w:left="1080"/>
        <w:jc w:val="both"/>
        <w:rPr>
          <w:spacing w:val="-2"/>
        </w:rPr>
      </w:pPr>
      <w:r w:rsidRPr="00BA41C2">
        <w:rPr>
          <w:spacing w:val="-2"/>
        </w:rPr>
        <w:t xml:space="preserve">- w przypadku przedłużenia wykonywania usług o okres powyżej 2 miesięcy, od 3 miesiąca Wykonawcy przysługuje dodatkowe wynagrodzenie </w:t>
      </w:r>
      <w:r w:rsidR="0074470C" w:rsidRPr="00BA41C2">
        <w:rPr>
          <w:spacing w:val="-2"/>
        </w:rPr>
        <w:t>miesięczne obliczone według wzoru:</w:t>
      </w:r>
    </w:p>
    <w:p w14:paraId="7DDAE594" w14:textId="77777777" w:rsidR="00825784" w:rsidRPr="00BA41C2" w:rsidRDefault="00825784" w:rsidP="00283A1C">
      <w:pPr>
        <w:spacing w:line="276" w:lineRule="auto"/>
        <w:ind w:left="1080"/>
        <w:jc w:val="both"/>
        <w:rPr>
          <w:spacing w:val="-2"/>
        </w:rPr>
      </w:pPr>
    </w:p>
    <w:p w14:paraId="778A824F" w14:textId="27CB6318" w:rsidR="00825784" w:rsidRPr="00BA41C2" w:rsidRDefault="00825784" w:rsidP="00283A1C">
      <w:pPr>
        <w:spacing w:line="276" w:lineRule="auto"/>
        <w:ind w:left="1080"/>
        <w:jc w:val="both"/>
        <w:rPr>
          <w:spacing w:val="-2"/>
        </w:rPr>
      </w:pPr>
      <m:oMath>
        <m:r>
          <w:rPr>
            <w:rFonts w:ascii="Cambria Math" w:hAnsi="Cambria Math"/>
          </w:rPr>
          <m:t>dodatkowe wynagrodzenie</m:t>
        </m:r>
        <m:r>
          <m:rPr>
            <m:sty m:val="p"/>
          </m:rPr>
          <w:rPr>
            <w:rFonts w:ascii="Cambria Math" w:hAnsi="Cambria Math"/>
          </w:rPr>
          <m:t>=</m:t>
        </m:r>
        <m:f>
          <m:fPr>
            <m:ctrlPr>
              <w:rPr>
                <w:rFonts w:ascii="Cambria Math" w:hAnsi="Cambria Math"/>
              </w:rPr>
            </m:ctrlPr>
          </m:fPr>
          <m:num>
            <m:r>
              <m:rPr>
                <m:sty m:val="p"/>
              </m:rPr>
              <w:rPr>
                <w:rFonts w:ascii="Cambria Math" w:hAnsi="Cambria Math"/>
                <w:spacing w:val="-2"/>
              </w:rPr>
              <m:t>Wynagrodzenie określone w §</m:t>
            </m:r>
            <m:r>
              <m:rPr>
                <m:sty m:val="p"/>
              </m:rPr>
              <w:rPr>
                <w:rFonts w:ascii="Cambria Math" w:hAnsi="Cambria Math"/>
              </w:rPr>
              <m:t xml:space="preserve">3 ust. 1 </m:t>
            </m:r>
          </m:num>
          <m:den>
            <m:r>
              <m:rPr>
                <m:sty m:val="p"/>
              </m:rPr>
              <w:rPr>
                <w:rFonts w:ascii="Cambria Math" w:hAnsi="Cambria Math"/>
              </w:rPr>
              <m:t>6 miesięcy</m:t>
            </m:r>
          </m:den>
        </m:f>
        <m:r>
          <w:rPr>
            <w:rFonts w:ascii="Cambria Math" w:hAnsi="Cambria Math"/>
          </w:rPr>
          <m:t xml:space="preserve"> </m:t>
        </m:r>
      </m:oMath>
      <w:r w:rsidR="0074470C" w:rsidRPr="00BA41C2">
        <w:rPr>
          <w:spacing w:val="-2"/>
        </w:rPr>
        <w:t xml:space="preserve"> </w:t>
      </w:r>
    </w:p>
    <w:p w14:paraId="2B3D7217" w14:textId="51A66556" w:rsidR="0074470C" w:rsidRPr="00BA41C2" w:rsidRDefault="00825784" w:rsidP="00283A1C">
      <w:pPr>
        <w:spacing w:line="276" w:lineRule="auto"/>
        <w:ind w:left="1080"/>
        <w:jc w:val="both"/>
        <w:rPr>
          <w:spacing w:val="-2"/>
        </w:rPr>
      </w:pPr>
      <w:r w:rsidRPr="00BA41C2">
        <w:rPr>
          <w:spacing w:val="-2"/>
        </w:rPr>
        <w:lastRenderedPageBreak/>
        <w:br/>
        <w:t xml:space="preserve">W </w:t>
      </w:r>
      <w:r w:rsidR="0074470C" w:rsidRPr="00BA41C2">
        <w:rPr>
          <w:spacing w:val="-2"/>
        </w:rPr>
        <w:t xml:space="preserve">przypadku świadczenia usługi przez część miesiąca </w:t>
      </w:r>
      <w:r w:rsidR="0035143A" w:rsidRPr="00BA41C2">
        <w:rPr>
          <w:spacing w:val="-2"/>
        </w:rPr>
        <w:t xml:space="preserve">- </w:t>
      </w:r>
      <w:r w:rsidR="0074470C" w:rsidRPr="00BA41C2">
        <w:rPr>
          <w:spacing w:val="-2"/>
        </w:rPr>
        <w:t xml:space="preserve">wynagrodzenie zostanie ustalone proporcjonalnie do ilości dni świadczenia usługi. </w:t>
      </w:r>
    </w:p>
    <w:p w14:paraId="6F4E9A2B" w14:textId="77777777" w:rsidR="006F5C64" w:rsidRPr="00BA41C2" w:rsidRDefault="002C180A" w:rsidP="00283A1C">
      <w:pPr>
        <w:numPr>
          <w:ilvl w:val="0"/>
          <w:numId w:val="23"/>
        </w:numPr>
        <w:spacing w:line="276" w:lineRule="auto"/>
        <w:jc w:val="both"/>
        <w:rPr>
          <w:spacing w:val="-2"/>
        </w:rPr>
      </w:pPr>
      <w:r w:rsidRPr="00BA41C2">
        <w:rPr>
          <w:spacing w:val="-2"/>
        </w:rPr>
        <w:t>Przerwa w wykonywaniu Umowy wynikająca z braku personelu Wykonawcy będzie traktowana jako przyczyna leżąca po stronie Wykonawcy i nie może stanowić podstawy do przedłużenia terminu wykonania umowy, z wyjątkiem sytuacji, gdy przerwa w wykonywaniu Umowy będzie wynikała z braku personelu Wykonawcy lub jego Podwykonawców, wywołanego epidemią. Taka przerwa, która będzie wynikała z braku personelu Wykonawcy lub jego Podwykonawców, wywołanego epidemią koronawirusa będzie uznana za przerwę nie leżącą po stronie Wykonawcy i taka przerwa będzie uprawniała Wykonawcę do przedłużenia terminu wykonania umowy. Wykazanie powyższych okoliczności obciąża w całości Wykonawcę.</w:t>
      </w:r>
    </w:p>
    <w:p w14:paraId="357D5E34" w14:textId="77777777" w:rsidR="00855CC0" w:rsidRPr="00BA41C2" w:rsidRDefault="00855CC0" w:rsidP="00283A1C">
      <w:pPr>
        <w:spacing w:line="276" w:lineRule="auto"/>
        <w:ind w:left="720"/>
        <w:jc w:val="both"/>
      </w:pPr>
    </w:p>
    <w:p w14:paraId="2593D107" w14:textId="77777777" w:rsidR="00830F01" w:rsidRPr="00BA41C2" w:rsidRDefault="00830F01" w:rsidP="00BA41C2">
      <w:pPr>
        <w:spacing w:line="276" w:lineRule="auto"/>
        <w:jc w:val="center"/>
        <w:rPr>
          <w:b/>
          <w:bCs/>
        </w:rPr>
      </w:pPr>
      <w:r w:rsidRPr="00BA41C2">
        <w:rPr>
          <w:b/>
          <w:bCs/>
        </w:rPr>
        <w:t>§ 12</w:t>
      </w:r>
    </w:p>
    <w:p w14:paraId="32C6AEBE" w14:textId="77777777" w:rsidR="00830F01" w:rsidRPr="00BA41C2" w:rsidRDefault="00830F01" w:rsidP="00283A1C">
      <w:pPr>
        <w:spacing w:after="120" w:line="276" w:lineRule="auto"/>
        <w:jc w:val="center"/>
      </w:pPr>
      <w:r w:rsidRPr="00BA41C2">
        <w:rPr>
          <w:b/>
        </w:rPr>
        <w:t>Podwykonawcy</w:t>
      </w:r>
    </w:p>
    <w:p w14:paraId="0B2A8784" w14:textId="218AEA42" w:rsidR="00830F01" w:rsidRPr="00BA41C2" w:rsidRDefault="00830F01" w:rsidP="00283A1C">
      <w:pPr>
        <w:numPr>
          <w:ilvl w:val="0"/>
          <w:numId w:val="25"/>
        </w:numPr>
        <w:spacing w:line="276" w:lineRule="auto"/>
        <w:jc w:val="both"/>
        <w:rPr>
          <w:spacing w:val="-2"/>
        </w:rPr>
      </w:pPr>
      <w:r w:rsidRPr="00BA41C2">
        <w:rPr>
          <w:spacing w:val="-2"/>
        </w:rPr>
        <w:t xml:space="preserve">Wykonawca zobowiązuje się wykonać przedmiot umowy osobiście. W przypadku gdy </w:t>
      </w:r>
      <w:r w:rsidR="00B26FA4" w:rsidRPr="00BA41C2">
        <w:rPr>
          <w:spacing w:val="-2"/>
        </w:rPr>
        <w:t>część usług</w:t>
      </w:r>
      <w:r w:rsidRPr="00BA41C2">
        <w:rPr>
          <w:spacing w:val="-2"/>
        </w:rPr>
        <w:t xml:space="preserve"> składając</w:t>
      </w:r>
      <w:r w:rsidR="00B26FA4" w:rsidRPr="00BA41C2">
        <w:rPr>
          <w:spacing w:val="-2"/>
        </w:rPr>
        <w:t>ych</w:t>
      </w:r>
      <w:r w:rsidRPr="00BA41C2">
        <w:rPr>
          <w:spacing w:val="-2"/>
        </w:rPr>
        <w:t xml:space="preserve"> się na przedmiot umowy Wykonawca zleci </w:t>
      </w:r>
      <w:r w:rsidR="00E44B1C">
        <w:rPr>
          <w:spacing w:val="-2"/>
        </w:rPr>
        <w:t>P</w:t>
      </w:r>
      <w:r w:rsidRPr="00BA41C2">
        <w:rPr>
          <w:spacing w:val="-2"/>
        </w:rPr>
        <w:t>odwykonawcom, Wykonawca zobowiązuje się przedłożyć Zamawiającemu poświadczone przez siebie kopie umów o podwykonawstwo, w terminie 7 dni od dnia ich zawarcia</w:t>
      </w:r>
      <w:r w:rsidR="007031C8" w:rsidRPr="00BA41C2">
        <w:rPr>
          <w:spacing w:val="-2"/>
        </w:rPr>
        <w:t xml:space="preserve">. </w:t>
      </w:r>
      <w:r w:rsidRPr="00BA41C2">
        <w:rPr>
          <w:spacing w:val="-2"/>
        </w:rPr>
        <w:t xml:space="preserve">Za </w:t>
      </w:r>
      <w:r w:rsidR="007031C8" w:rsidRPr="00BA41C2">
        <w:rPr>
          <w:spacing w:val="-2"/>
        </w:rPr>
        <w:t>działania</w:t>
      </w:r>
      <w:r w:rsidRPr="00BA41C2">
        <w:rPr>
          <w:spacing w:val="-2"/>
        </w:rPr>
        <w:t xml:space="preserve"> </w:t>
      </w:r>
      <w:r w:rsidR="00E44B1C">
        <w:rPr>
          <w:spacing w:val="-2"/>
        </w:rPr>
        <w:t>P</w:t>
      </w:r>
      <w:r w:rsidRPr="00BA41C2">
        <w:rPr>
          <w:spacing w:val="-2"/>
        </w:rPr>
        <w:t>odwykonawc</w:t>
      </w:r>
      <w:r w:rsidR="007031C8" w:rsidRPr="00BA41C2">
        <w:rPr>
          <w:spacing w:val="-2"/>
        </w:rPr>
        <w:t>ów</w:t>
      </w:r>
      <w:r w:rsidRPr="00BA41C2">
        <w:rPr>
          <w:spacing w:val="-2"/>
        </w:rPr>
        <w:t xml:space="preserve"> Wykonawca odpowiada jak za własne.</w:t>
      </w:r>
    </w:p>
    <w:p w14:paraId="799D9A48" w14:textId="6949A2F7" w:rsidR="00830F01" w:rsidRPr="00BA41C2" w:rsidRDefault="00830F01" w:rsidP="00283A1C">
      <w:pPr>
        <w:numPr>
          <w:ilvl w:val="0"/>
          <w:numId w:val="25"/>
        </w:numPr>
        <w:spacing w:line="276" w:lineRule="auto"/>
        <w:jc w:val="both"/>
        <w:rPr>
          <w:spacing w:val="-2"/>
        </w:rPr>
      </w:pPr>
      <w:r w:rsidRPr="00BA41C2">
        <w:rPr>
          <w:spacing w:val="-2"/>
        </w:rPr>
        <w:t xml:space="preserve">Wynagrodzenie </w:t>
      </w:r>
      <w:r w:rsidR="00E44B1C">
        <w:rPr>
          <w:spacing w:val="-2"/>
        </w:rPr>
        <w:t>P</w:t>
      </w:r>
      <w:r w:rsidRPr="00BA41C2">
        <w:rPr>
          <w:spacing w:val="-2"/>
        </w:rPr>
        <w:t>odwykonawców, o których mowa w ust. 1, płatne jest przez Wykonawcę.</w:t>
      </w:r>
    </w:p>
    <w:p w14:paraId="2E34B95D" w14:textId="48FDD863" w:rsidR="00843864" w:rsidRPr="00BA41C2" w:rsidRDefault="00843864" w:rsidP="00283A1C">
      <w:pPr>
        <w:numPr>
          <w:ilvl w:val="0"/>
          <w:numId w:val="25"/>
        </w:numPr>
        <w:spacing w:line="276" w:lineRule="auto"/>
        <w:jc w:val="both"/>
        <w:rPr>
          <w:spacing w:val="-2"/>
        </w:rPr>
      </w:pPr>
      <w:bookmarkStart w:id="0" w:name="_Hlk67653447"/>
      <w:r w:rsidRPr="00BA41C2">
        <w:rPr>
          <w:spacing w:val="-2"/>
        </w:rPr>
        <w:t xml:space="preserve">Powierzenie wykonania części zamówienia </w:t>
      </w:r>
      <w:r w:rsidR="00E44B1C">
        <w:rPr>
          <w:spacing w:val="-2"/>
        </w:rPr>
        <w:t>P</w:t>
      </w:r>
      <w:r w:rsidRPr="00BA41C2">
        <w:rPr>
          <w:spacing w:val="-2"/>
        </w:rPr>
        <w:t>odwykonawcom nie zwalnia Wykonawcy z odpowiedzialności za należyte wykonanie tego zamówienia.</w:t>
      </w:r>
    </w:p>
    <w:bookmarkEnd w:id="0"/>
    <w:p w14:paraId="37B7EC58" w14:textId="794657EE" w:rsidR="00843864" w:rsidRPr="00BA41C2" w:rsidRDefault="00843864" w:rsidP="00283A1C">
      <w:pPr>
        <w:numPr>
          <w:ilvl w:val="0"/>
          <w:numId w:val="25"/>
        </w:numPr>
        <w:spacing w:line="276" w:lineRule="auto"/>
        <w:jc w:val="both"/>
        <w:rPr>
          <w:spacing w:val="-2"/>
        </w:rPr>
      </w:pPr>
      <w:r w:rsidRPr="00BA41C2">
        <w:rPr>
          <w:spacing w:val="-2"/>
        </w:rPr>
        <w:t xml:space="preserve">Umowa o podwykonawstwo nie może zawierać postanowień kształtujących prawa i obowiązki </w:t>
      </w:r>
      <w:r w:rsidR="00E44B1C">
        <w:rPr>
          <w:spacing w:val="-2"/>
        </w:rPr>
        <w:t>P</w:t>
      </w:r>
      <w:r w:rsidRPr="00BA41C2">
        <w:rPr>
          <w:spacing w:val="-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25F2B15B" w14:textId="77777777" w:rsidR="00DD641E" w:rsidRPr="00BA41C2" w:rsidRDefault="00DD641E" w:rsidP="00BA41C2">
      <w:pPr>
        <w:spacing w:line="276" w:lineRule="auto"/>
        <w:rPr>
          <w:b/>
          <w:color w:val="000000"/>
        </w:rPr>
      </w:pPr>
    </w:p>
    <w:p w14:paraId="6A8AAB2D" w14:textId="77777777" w:rsidR="00181625" w:rsidRPr="00BA41C2" w:rsidRDefault="00181625" w:rsidP="00283A1C">
      <w:pPr>
        <w:widowControl w:val="0"/>
        <w:spacing w:line="276" w:lineRule="auto"/>
        <w:ind w:right="-19"/>
        <w:jc w:val="center"/>
        <w:rPr>
          <w:b/>
          <w:bCs/>
        </w:rPr>
      </w:pPr>
      <w:r w:rsidRPr="00BA41C2">
        <w:rPr>
          <w:b/>
          <w:bCs/>
          <w:lang w:val="x-none"/>
        </w:rPr>
        <w:t>§ 1</w:t>
      </w:r>
      <w:r w:rsidRPr="00BA41C2">
        <w:rPr>
          <w:b/>
          <w:bCs/>
        </w:rPr>
        <w:t>3</w:t>
      </w:r>
    </w:p>
    <w:p w14:paraId="64D5C340" w14:textId="77777777" w:rsidR="00181625" w:rsidRPr="00BA41C2" w:rsidRDefault="00181625" w:rsidP="00283A1C">
      <w:pPr>
        <w:widowControl w:val="0"/>
        <w:spacing w:line="276" w:lineRule="auto"/>
        <w:ind w:right="-19"/>
        <w:jc w:val="center"/>
        <w:rPr>
          <w:bCs/>
        </w:rPr>
      </w:pPr>
      <w:r w:rsidRPr="00BA41C2">
        <w:rPr>
          <w:b/>
          <w:bCs/>
        </w:rPr>
        <w:t>P</w:t>
      </w:r>
      <w:proofErr w:type="spellStart"/>
      <w:r w:rsidRPr="00BA41C2">
        <w:rPr>
          <w:b/>
          <w:bCs/>
          <w:lang w:val="x-none"/>
        </w:rPr>
        <w:t>rawa</w:t>
      </w:r>
      <w:proofErr w:type="spellEnd"/>
      <w:r w:rsidRPr="00BA41C2">
        <w:rPr>
          <w:b/>
          <w:bCs/>
          <w:lang w:val="x-none"/>
        </w:rPr>
        <w:t xml:space="preserve"> autorskie</w:t>
      </w:r>
    </w:p>
    <w:p w14:paraId="77B04949" w14:textId="77777777" w:rsidR="00181625" w:rsidRPr="00BA41C2" w:rsidRDefault="00181625" w:rsidP="00283A1C">
      <w:pPr>
        <w:numPr>
          <w:ilvl w:val="0"/>
          <w:numId w:val="15"/>
        </w:numPr>
        <w:spacing w:line="276" w:lineRule="auto"/>
        <w:jc w:val="both"/>
      </w:pPr>
      <w:r w:rsidRPr="00BA41C2">
        <w:t>W przypadku powstania w trakcie realizacji przedmiotu umowy utworów, w rozumieniu ustawy o prawach autorskich i prawach pokrewnych w ramach wynagrodzenia Wykonawca:</w:t>
      </w:r>
    </w:p>
    <w:p w14:paraId="40F869F5" w14:textId="77777777" w:rsidR="00181625" w:rsidRPr="00BA41C2" w:rsidRDefault="00181625" w:rsidP="00283A1C">
      <w:pPr>
        <w:numPr>
          <w:ilvl w:val="0"/>
          <w:numId w:val="16"/>
        </w:numPr>
        <w:spacing w:line="276" w:lineRule="auto"/>
        <w:jc w:val="both"/>
        <w:rPr>
          <w:rFonts w:eastAsia="Times New Roman"/>
        </w:rPr>
      </w:pPr>
      <w:r w:rsidRPr="00BA41C2">
        <w:rPr>
          <w:rFonts w:eastAsia="Times New Roman"/>
        </w:rPr>
        <w:t>przenosi na Zamawiającego autorskie prawa majątkowe do utworów,</w:t>
      </w:r>
    </w:p>
    <w:p w14:paraId="1505C056" w14:textId="77777777" w:rsidR="00181625" w:rsidRPr="00BA41C2" w:rsidRDefault="00181625" w:rsidP="00283A1C">
      <w:pPr>
        <w:numPr>
          <w:ilvl w:val="0"/>
          <w:numId w:val="16"/>
        </w:numPr>
        <w:spacing w:line="276" w:lineRule="auto"/>
        <w:jc w:val="both"/>
        <w:rPr>
          <w:rFonts w:eastAsia="Times New Roman"/>
        </w:rPr>
      </w:pPr>
      <w:r w:rsidRPr="00BA41C2">
        <w:rPr>
          <w:rFonts w:eastAsia="Times New Roman"/>
        </w:rPr>
        <w:t>zezwala Zamawiającemu na dokonanie opracowań i zmian utworów, na korzystanie z opracowań utworów oraz ich przeróbek oraz na rozporządzanie tymi opracowaniami wraz z przeróbkami, tj. udziela Zamawiającemu praw zależnych.</w:t>
      </w:r>
    </w:p>
    <w:p w14:paraId="18B05F0A" w14:textId="77777777" w:rsidR="00181625" w:rsidRPr="00BA41C2" w:rsidRDefault="00181625" w:rsidP="00283A1C">
      <w:pPr>
        <w:numPr>
          <w:ilvl w:val="0"/>
          <w:numId w:val="15"/>
        </w:numPr>
        <w:spacing w:line="276" w:lineRule="auto"/>
        <w:jc w:val="both"/>
      </w:pPr>
      <w:r w:rsidRPr="00BA41C2">
        <w:t>Nabycie przez Zamawiającego praw, o których mowa w ust.1. następuje:</w:t>
      </w:r>
    </w:p>
    <w:p w14:paraId="413AB429" w14:textId="77777777" w:rsidR="00181625" w:rsidRPr="00BA41C2" w:rsidRDefault="00181625" w:rsidP="00283A1C">
      <w:pPr>
        <w:numPr>
          <w:ilvl w:val="0"/>
          <w:numId w:val="18"/>
        </w:numPr>
        <w:spacing w:line="276" w:lineRule="auto"/>
        <w:jc w:val="both"/>
        <w:rPr>
          <w:rFonts w:eastAsia="Times New Roman"/>
        </w:rPr>
      </w:pPr>
      <w:r w:rsidRPr="00BA41C2">
        <w:rPr>
          <w:rFonts w:eastAsia="Times New Roman"/>
        </w:rPr>
        <w:t>z chwilą odbioru poszczególnych utworów przez Zamawiającego (do nabycia praw nie wymaga się uprzedniej akceptacji Zamawiającego przekazywanych utworów),</w:t>
      </w:r>
    </w:p>
    <w:p w14:paraId="041E6536" w14:textId="77777777" w:rsidR="00181625" w:rsidRPr="00BA41C2" w:rsidRDefault="00181625" w:rsidP="00283A1C">
      <w:pPr>
        <w:numPr>
          <w:ilvl w:val="0"/>
          <w:numId w:val="18"/>
        </w:numPr>
        <w:spacing w:line="276" w:lineRule="auto"/>
        <w:jc w:val="both"/>
        <w:rPr>
          <w:rFonts w:eastAsia="Times New Roman"/>
        </w:rPr>
      </w:pPr>
      <w:r w:rsidRPr="00BA41C2">
        <w:rPr>
          <w:rFonts w:eastAsia="Times New Roman"/>
        </w:rPr>
        <w:t>bez ograniczeń co do terytorium, czasu, liczby egzemplarzy, w zakresie następujących pól eksploatacji:</w:t>
      </w:r>
    </w:p>
    <w:p w14:paraId="1D1D73B4" w14:textId="2476214E"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 xml:space="preserve">użytkowania utworów lub ich części na własny użytek oraz na użytek osób trzecich w celach związanych z realizacją zadań Zamawiającego, w tym w szczególności przekazania utworów lub ich części innym </w:t>
      </w:r>
      <w:r w:rsidR="00E44B1C">
        <w:rPr>
          <w:rFonts w:eastAsia="Times New Roman"/>
          <w:kern w:val="0"/>
          <w:lang w:eastAsia="ar-SA" w:bidi="ar-SA"/>
        </w:rPr>
        <w:t>W</w:t>
      </w:r>
      <w:r w:rsidRPr="00BA41C2">
        <w:rPr>
          <w:rFonts w:eastAsia="Times New Roman"/>
          <w:kern w:val="0"/>
          <w:lang w:eastAsia="ar-SA" w:bidi="ar-SA"/>
        </w:rPr>
        <w:t xml:space="preserve">ykonawcom jako podstawę do wykonania innych opracowań projektowych, </w:t>
      </w:r>
      <w:r w:rsidR="00E44B1C">
        <w:rPr>
          <w:rFonts w:eastAsia="Times New Roman"/>
          <w:kern w:val="0"/>
          <w:lang w:eastAsia="ar-SA" w:bidi="ar-SA"/>
        </w:rPr>
        <w:t>W</w:t>
      </w:r>
      <w:r w:rsidRPr="00BA41C2">
        <w:rPr>
          <w:rFonts w:eastAsia="Times New Roman"/>
          <w:kern w:val="0"/>
          <w:lang w:eastAsia="ar-SA" w:bidi="ar-SA"/>
        </w:rPr>
        <w:t xml:space="preserve">ykonawcom biorącym udział w postępowaniu o </w:t>
      </w:r>
      <w:r w:rsidRPr="00BA41C2">
        <w:rPr>
          <w:rFonts w:eastAsia="Times New Roman"/>
          <w:kern w:val="0"/>
          <w:lang w:eastAsia="ar-SA" w:bidi="ar-SA"/>
        </w:rPr>
        <w:lastRenderedPageBreak/>
        <w:t xml:space="preserve">udzielenie zamówienia publicznego jako część SIWZ, innym </w:t>
      </w:r>
      <w:r w:rsidR="00E44B1C">
        <w:rPr>
          <w:rFonts w:eastAsia="Times New Roman"/>
          <w:kern w:val="0"/>
          <w:lang w:eastAsia="ar-SA" w:bidi="ar-SA"/>
        </w:rPr>
        <w:t>W</w:t>
      </w:r>
      <w:r w:rsidRPr="00BA41C2">
        <w:rPr>
          <w:rFonts w:eastAsia="Times New Roman"/>
          <w:kern w:val="0"/>
          <w:lang w:eastAsia="ar-SA" w:bidi="ar-SA"/>
        </w:rPr>
        <w:t>ykonawcom jako podstawę do wykonania lub nadzorowania robót budowlanych, osobom trzecim biorącym udział w procesie inwestycyjnym,</w:t>
      </w:r>
    </w:p>
    <w:p w14:paraId="0DEC84E1"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BA41C2">
        <w:rPr>
          <w:rFonts w:eastAsia="Times New Roman"/>
          <w:kern w:val="0"/>
          <w:lang w:eastAsia="ar-SA" w:bidi="ar-SA"/>
        </w:rPr>
        <w:t>ray</w:t>
      </w:r>
      <w:proofErr w:type="spellEnd"/>
      <w:r w:rsidRPr="00BA41C2">
        <w:rPr>
          <w:rFonts w:eastAsia="Times New Roman"/>
          <w:kern w:val="0"/>
          <w:lang w:eastAsia="ar-SA" w:bidi="ar-SA"/>
        </w:rPr>
        <w:t>, pendrive, itd.),</w:t>
      </w:r>
    </w:p>
    <w:p w14:paraId="45B25FF7"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6718515B"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wprowadzania utworów do pamięci komputera na dowolnej liczbie stanowisk komputerowych oraz do sieci multimedialnej, telekomunikacyjnej, komputerowej, w tym do Internetu,</w:t>
      </w:r>
    </w:p>
    <w:p w14:paraId="2AF60CF7"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wyświetlania i publicznego odtwarzania poszczególnych utworów, nadawania całości lub wybranych fragmentów utworów za pomocą wizji albo fonii przewodowej i bezprzewodowej przez stację naziemną,</w:t>
      </w:r>
    </w:p>
    <w:p w14:paraId="3C5C31B4"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nadawania za pośrednictwem satelity,</w:t>
      </w:r>
    </w:p>
    <w:p w14:paraId="37EB954A"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reemisji,</w:t>
      </w:r>
    </w:p>
    <w:p w14:paraId="63CB1BFC"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wymiany nośników, na których poszczególne utwory utrwalono,</w:t>
      </w:r>
    </w:p>
    <w:p w14:paraId="01FD862A"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wykorzystania w utworach multimedialnych,</w:t>
      </w:r>
    </w:p>
    <w:p w14:paraId="7610B725"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wykorzystywania w całości lub fragmentów utworów do celów promocyjnych i reklamy,</w:t>
      </w:r>
    </w:p>
    <w:p w14:paraId="7A4F07FE"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wprowadzania zmian i skrótów,</w:t>
      </w:r>
    </w:p>
    <w:p w14:paraId="44F28E4A"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sporządzenia wersji obcojęzycznych, zarówno przy użyciu napisów, jak i lektora,</w:t>
      </w:r>
    </w:p>
    <w:p w14:paraId="28497FD5"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publicznego udostępniania utworów w taki sposób, aby każdy mógł mieć do nich dostęp w miejscu i w czasie przez niego wybranym.</w:t>
      </w:r>
    </w:p>
    <w:p w14:paraId="26B9C4C7"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rFonts w:eastAsia="Times New Roman"/>
          <w:kern w:val="0"/>
          <w:lang w:eastAsia="ar-SA" w:bidi="ar-SA"/>
        </w:rPr>
        <w:t>wykorzystywanie w jakichkolwiek celach Zamawiającego związanych z inwestycją w szczególności w celu budowy,</w:t>
      </w:r>
    </w:p>
    <w:p w14:paraId="3FBEDB30" w14:textId="62E86EE5" w:rsidR="00181625" w:rsidRPr="00BA41C2" w:rsidRDefault="00181625" w:rsidP="00283A1C">
      <w:pPr>
        <w:numPr>
          <w:ilvl w:val="0"/>
          <w:numId w:val="17"/>
        </w:numPr>
        <w:spacing w:line="276" w:lineRule="auto"/>
        <w:jc w:val="both"/>
        <w:rPr>
          <w:rFonts w:eastAsia="Times New Roman"/>
          <w:kern w:val="0"/>
          <w:lang w:eastAsia="ar-SA" w:bidi="ar-SA"/>
        </w:rPr>
      </w:pPr>
      <w:r w:rsidRPr="00BA41C2">
        <w:rPr>
          <w:kern w:val="0"/>
        </w:rPr>
        <w:t xml:space="preserve">dokonywanie opracowań, zmian, adaptacji, przeróbek w Utworze powstałych w związku z realizacją umowy przez </w:t>
      </w:r>
      <w:r w:rsidR="00E44B1C">
        <w:rPr>
          <w:kern w:val="0"/>
        </w:rPr>
        <w:t>W</w:t>
      </w:r>
      <w:r w:rsidRPr="00BA41C2">
        <w:rPr>
          <w:kern w:val="0"/>
        </w:rPr>
        <w:t>ykonawcę robót budowlanych lub aktualizacji przedmiotowej dokumentacji oraz korzystanie i rozporządzanie tak zmienioną dokumentacją,</w:t>
      </w:r>
    </w:p>
    <w:p w14:paraId="17EB9290"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kern w:val="0"/>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436254C9" w14:textId="77777777" w:rsidR="00181625" w:rsidRPr="00BA41C2" w:rsidRDefault="00181625" w:rsidP="00283A1C">
      <w:pPr>
        <w:numPr>
          <w:ilvl w:val="0"/>
          <w:numId w:val="17"/>
        </w:numPr>
        <w:spacing w:line="276" w:lineRule="auto"/>
        <w:jc w:val="both"/>
        <w:rPr>
          <w:rFonts w:eastAsia="Times New Roman"/>
          <w:kern w:val="0"/>
          <w:lang w:eastAsia="ar-SA" w:bidi="ar-SA"/>
        </w:rPr>
      </w:pPr>
      <w:r w:rsidRPr="00BA41C2">
        <w:rPr>
          <w:kern w:val="0"/>
        </w:rPr>
        <w:t>prawa do dalszego przenoszenia autorskich praw majątkowych na osoby trzecie na wszystkich polach eksploatacji wskazanych powyżej.</w:t>
      </w:r>
    </w:p>
    <w:p w14:paraId="2E5B7EE2" w14:textId="77777777" w:rsidR="00181625" w:rsidRPr="00BA41C2" w:rsidRDefault="00181625" w:rsidP="00283A1C">
      <w:pPr>
        <w:numPr>
          <w:ilvl w:val="0"/>
          <w:numId w:val="15"/>
        </w:numPr>
        <w:spacing w:line="276" w:lineRule="auto"/>
        <w:jc w:val="both"/>
      </w:pPr>
      <w:r w:rsidRPr="00BA41C2">
        <w:t>Równocześnie z nabyciem autorskich praw majątkowych do utworów Zamawiający nabywa własność wszystkich egzemplarzy, na których utwory zostały utrwalone.</w:t>
      </w:r>
    </w:p>
    <w:p w14:paraId="071F721B" w14:textId="77777777" w:rsidR="00181625" w:rsidRPr="00BA41C2" w:rsidRDefault="00181625" w:rsidP="00283A1C">
      <w:pPr>
        <w:numPr>
          <w:ilvl w:val="0"/>
          <w:numId w:val="15"/>
        </w:numPr>
        <w:spacing w:line="276" w:lineRule="auto"/>
        <w:jc w:val="both"/>
      </w:pPr>
      <w:r w:rsidRPr="00BA41C2">
        <w:t xml:space="preserve">Wykonawca zobowiązuje się, że wykonując umowę będzie przestrzegał przepisów ustawy o prawie autorskim i prawach pokrewnych i nie naruszy praw majątkowych osób trzecich, a </w:t>
      </w:r>
      <w:r w:rsidRPr="00BA41C2">
        <w:lastRenderedPageBreak/>
        <w:t>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5C692CA8" w14:textId="77777777" w:rsidR="00181625" w:rsidRPr="00BA41C2" w:rsidRDefault="00181625" w:rsidP="00283A1C">
      <w:pPr>
        <w:numPr>
          <w:ilvl w:val="0"/>
          <w:numId w:val="15"/>
        </w:numPr>
        <w:spacing w:line="276" w:lineRule="auto"/>
        <w:jc w:val="both"/>
      </w:pPr>
      <w:r w:rsidRPr="00BA41C2">
        <w:t>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z wyłączeniem ugód, w tym ugód sądowych, zawartych bez uprzedniej zgody Wykonawcy.</w:t>
      </w:r>
    </w:p>
    <w:p w14:paraId="49E3015F" w14:textId="77777777" w:rsidR="00181625" w:rsidRPr="00BA41C2" w:rsidRDefault="00181625" w:rsidP="00283A1C">
      <w:pPr>
        <w:numPr>
          <w:ilvl w:val="0"/>
          <w:numId w:val="15"/>
        </w:numPr>
        <w:spacing w:line="276" w:lineRule="auto"/>
        <w:jc w:val="both"/>
        <w:rPr>
          <w:rFonts w:eastAsia="Times New Roman"/>
        </w:rPr>
      </w:pPr>
      <w:r w:rsidRPr="00BA41C2">
        <w:rPr>
          <w:rFonts w:eastAsia="Times New Roman"/>
        </w:rPr>
        <w:t xml:space="preserve">Jeżeli do czasu odstąpienia od umowy przez Wykonawcę lub Zamawiającego autorskie prawa majątkowe do utworów nie zostaną przeniesione na Zamawiającego, przejście tych praw na Zamawiającego nastąpi z chwilą odstąpienia.  </w:t>
      </w:r>
    </w:p>
    <w:p w14:paraId="24B87946" w14:textId="77777777" w:rsidR="00BB6197" w:rsidRPr="00BA41C2" w:rsidRDefault="00BB6197" w:rsidP="00283A1C">
      <w:pPr>
        <w:widowControl w:val="0"/>
        <w:spacing w:line="276" w:lineRule="auto"/>
        <w:rPr>
          <w:b/>
        </w:rPr>
      </w:pPr>
    </w:p>
    <w:p w14:paraId="54112B26" w14:textId="77777777" w:rsidR="00BB6197" w:rsidRPr="00BA41C2" w:rsidRDefault="00BB6197" w:rsidP="00283A1C">
      <w:pPr>
        <w:widowControl w:val="0"/>
        <w:spacing w:line="276" w:lineRule="auto"/>
        <w:jc w:val="center"/>
        <w:rPr>
          <w:b/>
        </w:rPr>
      </w:pPr>
      <w:r w:rsidRPr="00BA41C2">
        <w:rPr>
          <w:b/>
        </w:rPr>
        <w:t>§ 1</w:t>
      </w:r>
      <w:r w:rsidR="00E11021" w:rsidRPr="00BA41C2">
        <w:rPr>
          <w:b/>
        </w:rPr>
        <w:t>4</w:t>
      </w:r>
    </w:p>
    <w:p w14:paraId="31B13DE7" w14:textId="77777777" w:rsidR="0069403D" w:rsidRPr="00BA41C2" w:rsidRDefault="0069403D" w:rsidP="00283A1C">
      <w:pPr>
        <w:widowControl w:val="0"/>
        <w:spacing w:line="276" w:lineRule="auto"/>
        <w:ind w:right="-19"/>
        <w:jc w:val="center"/>
        <w:rPr>
          <w:b/>
          <w:bCs/>
          <w:lang w:val="x-none"/>
        </w:rPr>
      </w:pPr>
      <w:r w:rsidRPr="00BA41C2">
        <w:rPr>
          <w:b/>
          <w:bCs/>
          <w:lang w:val="x-none"/>
        </w:rPr>
        <w:t>Ochrona danych osobowych</w:t>
      </w:r>
    </w:p>
    <w:p w14:paraId="77A08C60" w14:textId="77777777" w:rsidR="0069403D" w:rsidRPr="00BA41C2" w:rsidRDefault="0069403D" w:rsidP="00283A1C">
      <w:pPr>
        <w:numPr>
          <w:ilvl w:val="0"/>
          <w:numId w:val="45"/>
        </w:numPr>
        <w:spacing w:line="276" w:lineRule="auto"/>
        <w:jc w:val="both"/>
      </w:pPr>
      <w:r w:rsidRPr="00BA41C2">
        <w:t>Administrator danych powierza Podmiotowi przetwarzającemu, w trybie art. 28 Rozporządzenia Parlamentu Europejskiego i Rady Europy (UE) 2016/679 z dnia 27 kwietnia 2016 roku w sprawie ochrony osób fizycznych w związku z przetwarzaniem danych osobowych i w sprawie swobodnego przepływu takich danych oraz uchylenia dyrektywy 95/46/WE - ogólne rozporządzenie  o ochronie danych - RODO (zwanego w dalszej części „Rozporządzeniem”), dane osobowe pracowników (współpracowników) do przetwarzania na potrzeby niniejszej umowy.</w:t>
      </w:r>
    </w:p>
    <w:p w14:paraId="65362753" w14:textId="77777777" w:rsidR="0069403D" w:rsidRPr="00BA41C2" w:rsidRDefault="0069403D" w:rsidP="00283A1C">
      <w:pPr>
        <w:numPr>
          <w:ilvl w:val="0"/>
          <w:numId w:val="45"/>
        </w:numPr>
        <w:spacing w:line="276" w:lineRule="auto"/>
        <w:jc w:val="both"/>
      </w:pPr>
      <w:r w:rsidRPr="00BA41C2">
        <w:t>Podmiot przetwarzający zobowiązuje się przetwarzać powierzone mu dane osobowe zgodnie z Rozporządzeniem oraz z innymi przepisami prawa powszechnie obowiązującego, które chronią prawa osób, których dane dotyczą.</w:t>
      </w:r>
    </w:p>
    <w:p w14:paraId="698F7D15" w14:textId="77777777" w:rsidR="0069403D" w:rsidRPr="00BA41C2" w:rsidRDefault="0069403D" w:rsidP="00283A1C">
      <w:pPr>
        <w:numPr>
          <w:ilvl w:val="0"/>
          <w:numId w:val="45"/>
        </w:numPr>
        <w:spacing w:line="276" w:lineRule="auto"/>
        <w:jc w:val="both"/>
      </w:pPr>
      <w:r w:rsidRPr="00BA41C2">
        <w:t xml:space="preserve">Podmiot przetwarzający oświadcza, iż stosuje środki bezpieczeństwa spełniające wymogi Rozporządzenia. </w:t>
      </w:r>
    </w:p>
    <w:p w14:paraId="40BE77FA" w14:textId="77777777" w:rsidR="0069403D" w:rsidRPr="00BA41C2" w:rsidRDefault="0069403D" w:rsidP="00283A1C">
      <w:pPr>
        <w:numPr>
          <w:ilvl w:val="0"/>
          <w:numId w:val="45"/>
        </w:numPr>
        <w:spacing w:line="276" w:lineRule="auto"/>
        <w:jc w:val="both"/>
      </w:pPr>
      <w:r w:rsidRPr="00BA41C2">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60D9A7E" w14:textId="77777777" w:rsidR="0069403D" w:rsidRPr="00BA41C2" w:rsidRDefault="0069403D" w:rsidP="00283A1C">
      <w:pPr>
        <w:numPr>
          <w:ilvl w:val="0"/>
          <w:numId w:val="45"/>
        </w:numPr>
        <w:spacing w:line="276" w:lineRule="auto"/>
        <w:jc w:val="both"/>
      </w:pPr>
      <w:r w:rsidRPr="00BA41C2">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F4CC993" w14:textId="77777777" w:rsidR="00283A1C" w:rsidRDefault="00283A1C" w:rsidP="00283A1C">
      <w:pPr>
        <w:widowControl w:val="0"/>
        <w:spacing w:line="276" w:lineRule="auto"/>
        <w:jc w:val="center"/>
        <w:rPr>
          <w:b/>
        </w:rPr>
      </w:pPr>
    </w:p>
    <w:p w14:paraId="424642B2" w14:textId="77777777" w:rsidR="00283A1C" w:rsidRDefault="00283A1C" w:rsidP="00283A1C">
      <w:pPr>
        <w:widowControl w:val="0"/>
        <w:spacing w:line="276" w:lineRule="auto"/>
        <w:jc w:val="center"/>
        <w:rPr>
          <w:b/>
        </w:rPr>
      </w:pPr>
    </w:p>
    <w:p w14:paraId="7DFB72BF" w14:textId="77777777" w:rsidR="00283A1C" w:rsidRDefault="00283A1C" w:rsidP="00283A1C">
      <w:pPr>
        <w:widowControl w:val="0"/>
        <w:spacing w:line="276" w:lineRule="auto"/>
        <w:jc w:val="center"/>
        <w:rPr>
          <w:b/>
        </w:rPr>
      </w:pPr>
    </w:p>
    <w:p w14:paraId="32ECCA76" w14:textId="1C798BF8" w:rsidR="0069403D" w:rsidRPr="00BA41C2" w:rsidRDefault="0069403D" w:rsidP="00283A1C">
      <w:pPr>
        <w:widowControl w:val="0"/>
        <w:spacing w:line="276" w:lineRule="auto"/>
        <w:jc w:val="center"/>
        <w:rPr>
          <w:b/>
        </w:rPr>
      </w:pPr>
      <w:r w:rsidRPr="00BA41C2">
        <w:rPr>
          <w:b/>
        </w:rPr>
        <w:lastRenderedPageBreak/>
        <w:t>§ 15</w:t>
      </w:r>
    </w:p>
    <w:p w14:paraId="411FDFEB" w14:textId="77777777" w:rsidR="00181625" w:rsidRPr="00BA41C2" w:rsidRDefault="00181625" w:rsidP="00283A1C">
      <w:pPr>
        <w:widowControl w:val="0"/>
        <w:spacing w:line="276" w:lineRule="auto"/>
        <w:jc w:val="center"/>
        <w:rPr>
          <w:b/>
        </w:rPr>
      </w:pPr>
      <w:r w:rsidRPr="00BA41C2">
        <w:rPr>
          <w:b/>
        </w:rPr>
        <w:t>Postanowienia końcowe</w:t>
      </w:r>
    </w:p>
    <w:p w14:paraId="7EDE060C" w14:textId="77777777" w:rsidR="00181625" w:rsidRPr="00BA41C2" w:rsidRDefault="00181625" w:rsidP="00283A1C">
      <w:pPr>
        <w:numPr>
          <w:ilvl w:val="0"/>
          <w:numId w:val="14"/>
        </w:numPr>
        <w:spacing w:line="276" w:lineRule="auto"/>
        <w:jc w:val="both"/>
        <w:rPr>
          <w:rFonts w:eastAsia="Times New Roman"/>
        </w:rPr>
      </w:pPr>
      <w:r w:rsidRPr="00BA41C2">
        <w:rPr>
          <w:rFonts w:eastAsia="Times New Roman"/>
        </w:rPr>
        <w:t>W sprawach nieuregulowanych niniejszą umową stosuje się ogólnie obowiązujące przepisy, w szczególności przepisy Kodeksu cywilnego oraz ustawy Prawo zamówień publicznych.</w:t>
      </w:r>
    </w:p>
    <w:p w14:paraId="269AE5BC" w14:textId="77777777" w:rsidR="00181625" w:rsidRPr="00BA41C2" w:rsidRDefault="00181625" w:rsidP="00283A1C">
      <w:pPr>
        <w:numPr>
          <w:ilvl w:val="0"/>
          <w:numId w:val="14"/>
        </w:numPr>
        <w:spacing w:line="276" w:lineRule="auto"/>
        <w:jc w:val="both"/>
        <w:rPr>
          <w:rFonts w:eastAsia="Times New Roman"/>
        </w:rPr>
      </w:pPr>
      <w:r w:rsidRPr="00BA41C2">
        <w:rPr>
          <w:rFonts w:eastAsia="Times New Roman"/>
        </w:rPr>
        <w:t>Wszelkie spory mogące wynikać w związku z realizacją niniejszej umowy będą rozstrzygane przez sąd właściwy dla siedziby Zamawiającego.</w:t>
      </w:r>
    </w:p>
    <w:p w14:paraId="1F6C1C04" w14:textId="77777777" w:rsidR="00181625" w:rsidRPr="00BA41C2" w:rsidRDefault="00181625" w:rsidP="00283A1C">
      <w:pPr>
        <w:tabs>
          <w:tab w:val="left" w:pos="-720"/>
        </w:tabs>
        <w:spacing w:line="276" w:lineRule="auto"/>
      </w:pPr>
    </w:p>
    <w:p w14:paraId="117B7A35" w14:textId="77777777" w:rsidR="00181625" w:rsidRPr="00BA41C2" w:rsidRDefault="00181625" w:rsidP="00283A1C">
      <w:pPr>
        <w:tabs>
          <w:tab w:val="left" w:pos="-720"/>
        </w:tabs>
        <w:spacing w:line="276" w:lineRule="auto"/>
        <w:jc w:val="center"/>
        <w:rPr>
          <w:spacing w:val="-3"/>
        </w:rPr>
      </w:pPr>
      <w:r w:rsidRPr="00BA41C2">
        <w:rPr>
          <w:b/>
          <w:bCs/>
          <w:spacing w:val="-3"/>
        </w:rPr>
        <w:t>§ 1</w:t>
      </w:r>
      <w:r w:rsidR="0069403D" w:rsidRPr="00BA41C2">
        <w:rPr>
          <w:b/>
          <w:bCs/>
          <w:spacing w:val="-3"/>
        </w:rPr>
        <w:t>6</w:t>
      </w:r>
    </w:p>
    <w:p w14:paraId="490BF1EF" w14:textId="77777777" w:rsidR="00181625" w:rsidRPr="00BA41C2" w:rsidRDefault="00181625" w:rsidP="00283A1C">
      <w:pPr>
        <w:numPr>
          <w:ilvl w:val="0"/>
          <w:numId w:val="13"/>
        </w:numPr>
        <w:spacing w:line="276" w:lineRule="auto"/>
        <w:jc w:val="both"/>
        <w:rPr>
          <w:rFonts w:eastAsia="Times New Roman"/>
        </w:rPr>
      </w:pPr>
      <w:r w:rsidRPr="00BA41C2">
        <w:rPr>
          <w:rFonts w:eastAsia="Times New Roman"/>
        </w:rPr>
        <w:t>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w:t>
      </w:r>
    </w:p>
    <w:p w14:paraId="6A4D3DE1" w14:textId="77777777" w:rsidR="00181625" w:rsidRPr="00BA41C2" w:rsidRDefault="00181625" w:rsidP="00283A1C">
      <w:pPr>
        <w:numPr>
          <w:ilvl w:val="0"/>
          <w:numId w:val="13"/>
        </w:numPr>
        <w:spacing w:line="276" w:lineRule="auto"/>
        <w:jc w:val="both"/>
        <w:rPr>
          <w:rFonts w:eastAsia="Times New Roman"/>
        </w:rPr>
      </w:pPr>
      <w:r w:rsidRPr="00BA41C2">
        <w:rPr>
          <w:rFonts w:eastAsia="Times New Roman"/>
        </w:rPr>
        <w:t>W przypadku Wykonawcy będącego w Konsorcjum, z wnioskiem do Zamawiającego na wyrażenie zgody na dokonanie ww. czynności występują łącznie wszyscy członkowie Konsorcjum.</w:t>
      </w:r>
    </w:p>
    <w:p w14:paraId="304BDBB2" w14:textId="77777777" w:rsidR="00181625" w:rsidRPr="00BA41C2" w:rsidRDefault="00181625" w:rsidP="00283A1C">
      <w:pPr>
        <w:numPr>
          <w:ilvl w:val="0"/>
          <w:numId w:val="13"/>
        </w:numPr>
        <w:spacing w:line="276" w:lineRule="auto"/>
        <w:jc w:val="both"/>
        <w:rPr>
          <w:rFonts w:eastAsia="Times New Roman"/>
        </w:rPr>
      </w:pPr>
      <w:r w:rsidRPr="00BA41C2">
        <w:rPr>
          <w:rFonts w:eastAsia="Times New Roman"/>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69381846" w14:textId="77777777" w:rsidR="00181625" w:rsidRPr="00BA41C2" w:rsidRDefault="00181625" w:rsidP="00283A1C">
      <w:pPr>
        <w:tabs>
          <w:tab w:val="left" w:pos="-720"/>
        </w:tabs>
        <w:spacing w:line="276" w:lineRule="auto"/>
        <w:rPr>
          <w:b/>
          <w:bCs/>
          <w:spacing w:val="-3"/>
        </w:rPr>
      </w:pPr>
    </w:p>
    <w:p w14:paraId="280822C0" w14:textId="77777777" w:rsidR="00181625" w:rsidRPr="00BA41C2" w:rsidRDefault="00181625" w:rsidP="00283A1C">
      <w:pPr>
        <w:tabs>
          <w:tab w:val="left" w:pos="-720"/>
        </w:tabs>
        <w:spacing w:line="276" w:lineRule="auto"/>
        <w:jc w:val="center"/>
        <w:rPr>
          <w:spacing w:val="-3"/>
        </w:rPr>
      </w:pPr>
      <w:r w:rsidRPr="00BA41C2">
        <w:rPr>
          <w:b/>
          <w:bCs/>
          <w:spacing w:val="-3"/>
        </w:rPr>
        <w:t>§ 1</w:t>
      </w:r>
      <w:r w:rsidR="0069403D" w:rsidRPr="00BA41C2">
        <w:rPr>
          <w:b/>
          <w:bCs/>
          <w:spacing w:val="-3"/>
        </w:rPr>
        <w:t>7</w:t>
      </w:r>
    </w:p>
    <w:p w14:paraId="5B29FA1D" w14:textId="77777777" w:rsidR="00181625" w:rsidRPr="00BA41C2" w:rsidRDefault="00181625" w:rsidP="00283A1C">
      <w:pPr>
        <w:tabs>
          <w:tab w:val="left" w:pos="-720"/>
        </w:tabs>
        <w:spacing w:line="276" w:lineRule="auto"/>
        <w:jc w:val="both"/>
        <w:rPr>
          <w:spacing w:val="-3"/>
        </w:rPr>
      </w:pPr>
      <w:r w:rsidRPr="00BA41C2">
        <w:rPr>
          <w:spacing w:val="-3"/>
        </w:rPr>
        <w:t>Umowę sporządzono w dwóch jednobrzmiących egzemplarzach po jednym dla każdej ze stron.</w:t>
      </w:r>
    </w:p>
    <w:p w14:paraId="746D069F" w14:textId="77777777" w:rsidR="0069403D" w:rsidRPr="00BA41C2" w:rsidRDefault="0069403D" w:rsidP="00283A1C">
      <w:pPr>
        <w:tabs>
          <w:tab w:val="left" w:pos="-720"/>
        </w:tabs>
        <w:spacing w:line="276" w:lineRule="auto"/>
        <w:jc w:val="both"/>
        <w:rPr>
          <w:spacing w:val="-3"/>
        </w:rPr>
      </w:pPr>
    </w:p>
    <w:p w14:paraId="15A3E4AC" w14:textId="77777777" w:rsidR="00181625" w:rsidRPr="00BA41C2" w:rsidRDefault="00181625" w:rsidP="00283A1C">
      <w:pPr>
        <w:widowControl w:val="0"/>
        <w:spacing w:line="276" w:lineRule="auto"/>
        <w:jc w:val="both"/>
        <w:rPr>
          <w:b/>
          <w:bCs/>
        </w:rPr>
      </w:pPr>
    </w:p>
    <w:p w14:paraId="4B8844F8" w14:textId="77777777" w:rsidR="00181625" w:rsidRPr="00BA41C2" w:rsidRDefault="00181625" w:rsidP="00283A1C">
      <w:pPr>
        <w:widowControl w:val="0"/>
        <w:spacing w:line="276" w:lineRule="auto"/>
        <w:jc w:val="center"/>
      </w:pPr>
      <w:r w:rsidRPr="00BA41C2">
        <w:rPr>
          <w:b/>
          <w:bCs/>
        </w:rPr>
        <w:t xml:space="preserve">ZAMAWIAJĄCY </w:t>
      </w:r>
      <w:r w:rsidRPr="00BA41C2">
        <w:rPr>
          <w:b/>
          <w:bCs/>
        </w:rPr>
        <w:tab/>
      </w:r>
      <w:r w:rsidRPr="00BA41C2">
        <w:rPr>
          <w:b/>
          <w:bCs/>
        </w:rPr>
        <w:tab/>
      </w:r>
      <w:r w:rsidRPr="00BA41C2">
        <w:rPr>
          <w:b/>
          <w:bCs/>
        </w:rPr>
        <w:tab/>
      </w:r>
      <w:r w:rsidRPr="00BA41C2">
        <w:rPr>
          <w:b/>
          <w:bCs/>
        </w:rPr>
        <w:tab/>
      </w:r>
      <w:r w:rsidRPr="00BA41C2">
        <w:rPr>
          <w:b/>
          <w:bCs/>
        </w:rPr>
        <w:tab/>
      </w:r>
      <w:r w:rsidRPr="00BA41C2">
        <w:rPr>
          <w:b/>
          <w:bCs/>
        </w:rPr>
        <w:tab/>
      </w:r>
      <w:r w:rsidRPr="00BA41C2">
        <w:rPr>
          <w:b/>
          <w:bCs/>
        </w:rPr>
        <w:tab/>
      </w:r>
      <w:r w:rsidRPr="00BA41C2">
        <w:rPr>
          <w:b/>
          <w:bCs/>
        </w:rPr>
        <w:tab/>
      </w:r>
      <w:r w:rsidRPr="00BA41C2">
        <w:rPr>
          <w:b/>
          <w:bCs/>
        </w:rPr>
        <w:tab/>
      </w:r>
      <w:r w:rsidRPr="00BA41C2">
        <w:rPr>
          <w:b/>
          <w:bCs/>
        </w:rPr>
        <w:tab/>
        <w:t>WYKONAWCA</w:t>
      </w:r>
    </w:p>
    <w:p w14:paraId="45CAB78F" w14:textId="77777777" w:rsidR="00181625" w:rsidRPr="00BA41C2" w:rsidRDefault="00181625" w:rsidP="00283A1C">
      <w:pPr>
        <w:widowControl w:val="0"/>
        <w:spacing w:line="276" w:lineRule="auto"/>
      </w:pPr>
    </w:p>
    <w:p w14:paraId="0CF0BE25" w14:textId="77777777" w:rsidR="00027682" w:rsidRPr="00BA41C2" w:rsidRDefault="00027682" w:rsidP="00283A1C">
      <w:pPr>
        <w:widowControl w:val="0"/>
        <w:spacing w:line="276" w:lineRule="auto"/>
      </w:pPr>
    </w:p>
    <w:p w14:paraId="0ABB5914" w14:textId="77777777" w:rsidR="00027682" w:rsidRPr="00BA41C2" w:rsidRDefault="00027682" w:rsidP="00283A1C">
      <w:pPr>
        <w:widowControl w:val="0"/>
        <w:spacing w:line="276" w:lineRule="auto"/>
      </w:pPr>
    </w:p>
    <w:p w14:paraId="5054FA41" w14:textId="77777777" w:rsidR="00027682" w:rsidRPr="00BA41C2" w:rsidRDefault="00027682" w:rsidP="00283A1C">
      <w:pPr>
        <w:widowControl w:val="0"/>
        <w:spacing w:line="276" w:lineRule="auto"/>
      </w:pPr>
    </w:p>
    <w:p w14:paraId="67116CF9" w14:textId="77777777" w:rsidR="00F06C4F" w:rsidRPr="00BA41C2" w:rsidRDefault="00F06C4F" w:rsidP="00283A1C">
      <w:pPr>
        <w:spacing w:line="276" w:lineRule="auto"/>
        <w:jc w:val="both"/>
        <w:rPr>
          <w:color w:val="FF0000"/>
        </w:rPr>
      </w:pPr>
    </w:p>
    <w:sectPr w:rsidR="00F06C4F" w:rsidRPr="00BA41C2" w:rsidSect="009B7D1D">
      <w:headerReference w:type="even" r:id="rId8"/>
      <w:headerReference w:type="default" r:id="rId9"/>
      <w:footerReference w:type="even" r:id="rId10"/>
      <w:footerReference w:type="default" r:id="rId11"/>
      <w:headerReference w:type="first" r:id="rId12"/>
      <w:pgSz w:w="11906" w:h="16838"/>
      <w:pgMar w:top="993" w:right="1080" w:bottom="1276" w:left="1080" w:header="764"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0336" w14:textId="77777777" w:rsidR="001117B7" w:rsidRDefault="001117B7">
      <w:r>
        <w:separator/>
      </w:r>
    </w:p>
  </w:endnote>
  <w:endnote w:type="continuationSeparator" w:id="0">
    <w:p w14:paraId="55404115" w14:textId="77777777" w:rsidR="001117B7" w:rsidRDefault="001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Cambria"/>
    <w:charset w:val="EE"/>
    <w:family w:val="roman"/>
    <w:pitch w:val="variable"/>
    <w:sig w:usb0="00000005" w:usb1="00000000" w:usb2="00000000" w:usb3="00000000" w:csb0="00000002" w:csb1="00000000"/>
  </w:font>
  <w:font w:name="StarSymbol">
    <w:altName w:val="Arial Unicode MS"/>
    <w:panose1 w:val="00000000000000000000"/>
    <w:charset w:val="02"/>
    <w:family w:val="auto"/>
    <w:notTrueType/>
    <w:pitch w:val="default"/>
  </w:font>
  <w:font w:name="OpenSymbol">
    <w:altName w:val="Calibri"/>
    <w:charset w:val="00"/>
    <w:family w:val="auto"/>
    <w:pitch w:val="variable"/>
    <w:sig w:usb0="800000AF" w:usb1="1001ECEA" w:usb2="00000000" w:usb3="00000000" w:csb0="00000001"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F5AE" w14:textId="77777777" w:rsidR="00EE3C97" w:rsidRDefault="00EE3C97"/>
  <w:p w14:paraId="0D56D9E6" w14:textId="77777777" w:rsidR="00EE3C97" w:rsidRDefault="00EE3C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97D" w14:textId="77777777" w:rsidR="0069403D" w:rsidRPr="0066594C" w:rsidRDefault="0069403D" w:rsidP="0069403D">
    <w:pPr>
      <w:pStyle w:val="Stopka"/>
      <w:pBdr>
        <w:top w:val="single" w:sz="4" w:space="1" w:color="000000"/>
      </w:pBdr>
      <w:jc w:val="right"/>
      <w:rPr>
        <w:szCs w:val="20"/>
      </w:rPr>
    </w:pPr>
    <w:r>
      <w:rPr>
        <w:rFonts w:ascii="Calibri" w:hAnsi="Calibri" w:cs="Calibri"/>
        <w:b/>
        <w:sz w:val="14"/>
        <w:szCs w:val="14"/>
      </w:rPr>
      <w:t xml:space="preserve">Strona </w:t>
    </w:r>
    <w:r>
      <w:rPr>
        <w:rFonts w:cs="Calibri"/>
        <w:b/>
        <w:sz w:val="14"/>
        <w:szCs w:val="14"/>
      </w:rPr>
      <w:fldChar w:fldCharType="begin"/>
    </w:r>
    <w:r>
      <w:rPr>
        <w:rFonts w:cs="Calibri"/>
        <w:b/>
        <w:sz w:val="14"/>
        <w:szCs w:val="14"/>
      </w:rPr>
      <w:instrText xml:space="preserve"> PAGE </w:instrText>
    </w:r>
    <w:r>
      <w:rPr>
        <w:rFonts w:cs="Calibri"/>
        <w:b/>
        <w:sz w:val="14"/>
        <w:szCs w:val="14"/>
      </w:rPr>
      <w:fldChar w:fldCharType="separate"/>
    </w:r>
    <w:r>
      <w:rPr>
        <w:rFonts w:cs="Calibri"/>
        <w:b/>
        <w:sz w:val="14"/>
        <w:szCs w:val="14"/>
      </w:rPr>
      <w:t>5</w:t>
    </w:r>
    <w:r>
      <w:rPr>
        <w:rFonts w:cs="Calibri"/>
        <w:b/>
        <w:sz w:val="14"/>
        <w:szCs w:val="14"/>
      </w:rPr>
      <w:fldChar w:fldCharType="end"/>
    </w:r>
    <w:r>
      <w:rPr>
        <w:rFonts w:ascii="Calibri" w:hAnsi="Calibri" w:cs="Calibri"/>
        <w:b/>
        <w:sz w:val="14"/>
        <w:szCs w:val="14"/>
      </w:rPr>
      <w:t xml:space="preserve"> z </w:t>
    </w:r>
    <w:r>
      <w:rPr>
        <w:rFonts w:cs="Calibri"/>
        <w:b/>
        <w:sz w:val="14"/>
        <w:szCs w:val="14"/>
      </w:rPr>
      <w:fldChar w:fldCharType="begin"/>
    </w:r>
    <w:r>
      <w:rPr>
        <w:rFonts w:cs="Calibri"/>
        <w:b/>
        <w:sz w:val="14"/>
        <w:szCs w:val="14"/>
      </w:rPr>
      <w:instrText xml:space="preserve"> NUMPAGES \*Arabic </w:instrText>
    </w:r>
    <w:r>
      <w:rPr>
        <w:rFonts w:cs="Calibri"/>
        <w:b/>
        <w:sz w:val="14"/>
        <w:szCs w:val="14"/>
      </w:rPr>
      <w:fldChar w:fldCharType="separate"/>
    </w:r>
    <w:r>
      <w:rPr>
        <w:rFonts w:cs="Calibri"/>
        <w:b/>
        <w:sz w:val="14"/>
        <w:szCs w:val="14"/>
      </w:rPr>
      <w:t>5</w:t>
    </w:r>
    <w:r>
      <w:rPr>
        <w:rFonts w:cs="Calibri"/>
        <w:b/>
        <w:sz w:val="14"/>
        <w:szCs w:val="14"/>
      </w:rPr>
      <w:fldChar w:fldCharType="end"/>
    </w:r>
  </w:p>
  <w:p w14:paraId="5C60C34F" w14:textId="77777777" w:rsidR="00EE3C97" w:rsidRDefault="00EE3C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C4A4" w14:textId="77777777" w:rsidR="001117B7" w:rsidRDefault="001117B7">
      <w:r>
        <w:separator/>
      </w:r>
    </w:p>
  </w:footnote>
  <w:footnote w:type="continuationSeparator" w:id="0">
    <w:p w14:paraId="1909CBDB" w14:textId="77777777" w:rsidR="001117B7" w:rsidRDefault="0011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D892" w14:textId="77777777" w:rsidR="00EE3C97" w:rsidRDefault="00EE3C97"/>
  <w:p w14:paraId="0381569F" w14:textId="77777777" w:rsidR="00EE3C97" w:rsidRDefault="00EE3C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A61" w14:textId="77777777" w:rsidR="00EE3C97" w:rsidRPr="001E0CEB" w:rsidRDefault="00EE3C97">
    <w:pPr>
      <w:pStyle w:val="Nagwek"/>
      <w:rPr>
        <w:u w:val="single"/>
      </w:rPr>
    </w:pPr>
    <w:r w:rsidRPr="00B20DF3">
      <w:rPr>
        <w:u w:val="single"/>
      </w:rPr>
      <w:t xml:space="preserve">Zarząd Dróg Wojewódzkich w Bydgoszczy                    </w:t>
    </w:r>
    <w:r>
      <w:rPr>
        <w:u w:val="single"/>
      </w:rPr>
      <w:tab/>
    </w:r>
    <w:r w:rsidRPr="00B20DF3">
      <w:rPr>
        <w:u w:val="single"/>
      </w:rPr>
      <w:t xml:space="preserve">                  </w:t>
    </w:r>
  </w:p>
  <w:p w14:paraId="781772B6" w14:textId="77777777" w:rsidR="00EE3C97" w:rsidRDefault="00EE3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7515" w14:textId="09F344ED" w:rsidR="00D65052" w:rsidRDefault="00D65052">
    <w:pPr>
      <w:pStyle w:val="Nagwek"/>
    </w:pPr>
    <w:r w:rsidRPr="00D17CE3">
      <w:rPr>
        <w:u w:val="single"/>
        <w:lang w:eastAsia="pl-PL"/>
      </w:rPr>
      <w:t>Zarząd Dróg Wojewódzkich w Bydgoszczy</w:t>
    </w:r>
    <w:r w:rsidRPr="00D17CE3">
      <w:rPr>
        <w:u w:val="single"/>
        <w:lang w:eastAsia="pl-PL"/>
      </w:rPr>
      <w:tab/>
    </w:r>
    <w:r w:rsidRPr="00D17CE3">
      <w:rPr>
        <w:u w:val="single"/>
        <w:lang w:eastAsia="pl-PL"/>
      </w:rPr>
      <w:tab/>
    </w:r>
    <w:r w:rsidRPr="006A3297">
      <w:rPr>
        <w:kern w:val="2"/>
        <w:u w:val="single"/>
      </w:rPr>
      <w:t>ZDW.N4</w:t>
    </w:r>
    <w:r w:rsidR="00283A1C">
      <w:rPr>
        <w:kern w:val="2"/>
        <w:u w:val="single"/>
      </w:rPr>
      <w:t>.362.50.2021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2"/>
        </w:tabs>
        <w:ind w:left="72" w:hanging="432"/>
      </w:pPr>
    </w:lvl>
    <w:lvl w:ilvl="1">
      <w:start w:val="1"/>
      <w:numFmt w:val="none"/>
      <w:pStyle w:val="Nagwek2"/>
      <w:suff w:val="nothing"/>
      <w:lvlText w:val=""/>
      <w:lvlJc w:val="left"/>
      <w:pPr>
        <w:tabs>
          <w:tab w:val="num" w:pos="-360"/>
        </w:tabs>
        <w:ind w:left="216" w:hanging="576"/>
      </w:pPr>
    </w:lvl>
    <w:lvl w:ilvl="2">
      <w:start w:val="1"/>
      <w:numFmt w:val="none"/>
      <w:pStyle w:val="Nagwek3"/>
      <w:suff w:val="nothing"/>
      <w:lvlText w:val=""/>
      <w:lvlJc w:val="left"/>
      <w:pPr>
        <w:tabs>
          <w:tab w:val="num" w:pos="-360"/>
        </w:tabs>
        <w:ind w:left="360" w:hanging="720"/>
      </w:pPr>
    </w:lvl>
    <w:lvl w:ilvl="3">
      <w:start w:val="1"/>
      <w:numFmt w:val="none"/>
      <w:pStyle w:val="Nagwek4"/>
      <w:suff w:val="nothing"/>
      <w:lvlText w:val=""/>
      <w:lvlJc w:val="left"/>
      <w:pPr>
        <w:tabs>
          <w:tab w:val="num" w:pos="-360"/>
        </w:tabs>
        <w:ind w:left="504" w:hanging="864"/>
      </w:pPr>
    </w:lvl>
    <w:lvl w:ilvl="4">
      <w:start w:val="1"/>
      <w:numFmt w:val="none"/>
      <w:pStyle w:val="Nagwek5"/>
      <w:suff w:val="nothing"/>
      <w:lvlText w:val=""/>
      <w:lvlJc w:val="left"/>
      <w:pPr>
        <w:tabs>
          <w:tab w:val="num" w:pos="-360"/>
        </w:tabs>
        <w:ind w:left="648" w:hanging="1008"/>
      </w:pPr>
    </w:lvl>
    <w:lvl w:ilvl="5">
      <w:start w:val="1"/>
      <w:numFmt w:val="none"/>
      <w:pStyle w:val="Nagwek6"/>
      <w:suff w:val="nothing"/>
      <w:lvlText w:val=""/>
      <w:lvlJc w:val="left"/>
      <w:pPr>
        <w:tabs>
          <w:tab w:val="num" w:pos="-360"/>
        </w:tabs>
        <w:ind w:left="792" w:hanging="1152"/>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pStyle w:val="Nagwek9"/>
      <w:suff w:val="nothing"/>
      <w:lvlText w:val=""/>
      <w:lvlJc w:val="left"/>
      <w:pPr>
        <w:tabs>
          <w:tab w:val="num" w:pos="-360"/>
        </w:tabs>
        <w:ind w:left="1224"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BDFE6030"/>
    <w:name w:val="WW8Num5"/>
    <w:lvl w:ilvl="0">
      <w:start w:val="1"/>
      <w:numFmt w:val="decimal"/>
      <w:lvlText w:val="%1."/>
      <w:lvlJc w:val="left"/>
      <w:pPr>
        <w:tabs>
          <w:tab w:val="num" w:pos="218"/>
        </w:tabs>
        <w:ind w:left="938" w:hanging="360"/>
      </w:pPr>
      <w:rPr>
        <w:b/>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4" w15:restartNumberingAfterBreak="0">
    <w:nsid w:val="00000006"/>
    <w:multiLevelType w:val="multilevel"/>
    <w:tmpl w:val="7E26EC4C"/>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8"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0000000B"/>
    <w:multiLevelType w:val="multilevel"/>
    <w:tmpl w:val="97A28B96"/>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1" w15:restartNumberingAfterBreak="0">
    <w:nsid w:val="0000000D"/>
    <w:multiLevelType w:val="singleLevel"/>
    <w:tmpl w:val="0000000D"/>
    <w:name w:val="WW8Num14"/>
    <w:lvl w:ilvl="0">
      <w:start w:val="2"/>
      <w:numFmt w:val="lowerLetter"/>
      <w:lvlText w:val="%1)"/>
      <w:lvlJc w:val="left"/>
      <w:pPr>
        <w:tabs>
          <w:tab w:val="num" w:pos="0"/>
        </w:tabs>
        <w:ind w:left="1069" w:hanging="360"/>
      </w:pPr>
      <w:rPr>
        <w:rFonts w:ascii="Symbol" w:hAnsi="Symbol" w:cs="Symbol"/>
        <w:b/>
      </w:rPr>
    </w:lvl>
  </w:abstractNum>
  <w:abstractNum w:abstractNumId="12" w15:restartNumberingAfterBreak="0">
    <w:nsid w:val="0000000E"/>
    <w:multiLevelType w:val="multilevel"/>
    <w:tmpl w:val="337C8174"/>
    <w:name w:val="WW8Num15"/>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1"/>
    <w:multiLevelType w:val="multilevel"/>
    <w:tmpl w:val="2592BAF4"/>
    <w:name w:val="WW8Num19"/>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16"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17" w15:restartNumberingAfterBreak="0">
    <w:nsid w:val="00000014"/>
    <w:multiLevelType w:val="singleLevel"/>
    <w:tmpl w:val="00000014"/>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multilevel"/>
    <w:tmpl w:val="954893C0"/>
    <w:name w:val="WW8Num27"/>
    <w:lvl w:ilvl="0">
      <w:start w:val="1"/>
      <w:numFmt w:val="lowerLetter"/>
      <w:lvlText w:val="%1)"/>
      <w:lvlJc w:val="left"/>
      <w:pPr>
        <w:tabs>
          <w:tab w:val="num" w:pos="0"/>
        </w:tabs>
        <w:ind w:left="1068" w:hanging="360"/>
      </w:pPr>
      <w:rPr>
        <w:rFonts w:ascii="Times New Roman" w:hAnsi="Times New Roman" w:cs="Times New Roman" w:hint="default"/>
        <w:b/>
        <w:bCs w:val="0"/>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0" w15:restartNumberingAfterBreak="0">
    <w:nsid w:val="00000017"/>
    <w:multiLevelType w:val="singleLevel"/>
    <w:tmpl w:val="D4266C60"/>
    <w:name w:val="WW8Num2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1"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9"/>
    <w:multiLevelType w:val="multilevel"/>
    <w:tmpl w:val="D3F03FA4"/>
    <w:name w:val="WW8Num31"/>
    <w:lvl w:ilvl="0">
      <w:start w:val="1"/>
      <w:numFmt w:val="lowerLetter"/>
      <w:lvlText w:val="%1)"/>
      <w:lvlJc w:val="left"/>
      <w:pPr>
        <w:tabs>
          <w:tab w:val="num" w:pos="0"/>
        </w:tabs>
        <w:ind w:left="720" w:hanging="360"/>
      </w:pPr>
      <w:rPr>
        <w:rFonts w:ascii="Times New Roman" w:eastAsia="SimSun" w:hAnsi="Times New Roman" w:cs="Mangal"/>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26"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E"/>
    <w:multiLevelType w:val="multilevel"/>
    <w:tmpl w:val="20A6C498"/>
    <w:name w:val="WW8Num36"/>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F"/>
    <w:multiLevelType w:val="multilevel"/>
    <w:tmpl w:val="55FAEDF0"/>
    <w:name w:val="WW8Num38"/>
    <w:lvl w:ilvl="0">
      <w:start w:val="3"/>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85160E3E"/>
    <w:name w:val="WW8Num41"/>
    <w:lvl w:ilvl="0">
      <w:start w:val="1"/>
      <w:numFmt w:val="decimal"/>
      <w:lvlText w:val="%1."/>
      <w:lvlJc w:val="left"/>
      <w:pPr>
        <w:tabs>
          <w:tab w:val="num" w:pos="0"/>
        </w:tabs>
        <w:ind w:left="720" w:hanging="360"/>
      </w:pPr>
      <w:rPr>
        <w:rFonts w:eastAsia="Times New Roman"/>
        <w:b w:val="0"/>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8Num50"/>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41"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42"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46"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0" w15:restartNumberingAfterBreak="0">
    <w:nsid w:val="00000035"/>
    <w:multiLevelType w:val="multilevel"/>
    <w:tmpl w:val="00000035"/>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6"/>
    <w:multiLevelType w:val="multilevel"/>
    <w:tmpl w:val="53B0ED24"/>
    <w:name w:val="WW8Num61"/>
    <w:lvl w:ilvl="0">
      <w:start w:val="4"/>
      <w:numFmt w:val="decimal"/>
      <w:lvlText w:val="%1."/>
      <w:lvlJc w:val="left"/>
      <w:pPr>
        <w:tabs>
          <w:tab w:val="num" w:pos="0"/>
        </w:tabs>
        <w:ind w:left="720" w:hanging="360"/>
      </w:pPr>
      <w:rPr>
        <w:rFonts w:ascii="Times New Roman" w:hAnsi="Times New Roman" w:cs="Times New Roman"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53" w15:restartNumberingAfterBreak="0">
    <w:nsid w:val="00000038"/>
    <w:multiLevelType w:val="multilevel"/>
    <w:tmpl w:val="00000038"/>
    <w:name w:val="WW8Num63"/>
    <w:lvl w:ilvl="0">
      <w:start w:val="1"/>
      <w:numFmt w:val="lowerLetter"/>
      <w:lvlText w:val="%1)"/>
      <w:lvlJc w:val="left"/>
      <w:pPr>
        <w:tabs>
          <w:tab w:val="num" w:pos="398"/>
        </w:tabs>
        <w:ind w:left="1118" w:hanging="360"/>
      </w:pPr>
    </w:lvl>
    <w:lvl w:ilvl="1">
      <w:start w:val="1"/>
      <w:numFmt w:val="decimal"/>
      <w:lvlText w:val="1.%2"/>
      <w:lvlJc w:val="left"/>
      <w:pPr>
        <w:tabs>
          <w:tab w:val="num" w:pos="398"/>
        </w:tabs>
        <w:ind w:left="1838" w:hanging="360"/>
      </w:pPr>
    </w:lvl>
    <w:lvl w:ilvl="2">
      <w:start w:val="1"/>
      <w:numFmt w:val="lowerRoman"/>
      <w:lvlText w:val="%2.%3."/>
      <w:lvlJc w:val="right"/>
      <w:pPr>
        <w:tabs>
          <w:tab w:val="num" w:pos="398"/>
        </w:tabs>
        <w:ind w:left="2558" w:hanging="180"/>
      </w:pPr>
    </w:lvl>
    <w:lvl w:ilvl="3">
      <w:start w:val="1"/>
      <w:numFmt w:val="decimal"/>
      <w:lvlText w:val="%2.%3.%4."/>
      <w:lvlJc w:val="left"/>
      <w:pPr>
        <w:tabs>
          <w:tab w:val="num" w:pos="398"/>
        </w:tabs>
        <w:ind w:left="3278" w:hanging="360"/>
      </w:pPr>
    </w:lvl>
    <w:lvl w:ilvl="4">
      <w:start w:val="1"/>
      <w:numFmt w:val="lowerLetter"/>
      <w:lvlText w:val="%2.%3.%4.%5."/>
      <w:lvlJc w:val="left"/>
      <w:pPr>
        <w:tabs>
          <w:tab w:val="num" w:pos="398"/>
        </w:tabs>
        <w:ind w:left="3998" w:hanging="360"/>
      </w:pPr>
    </w:lvl>
    <w:lvl w:ilvl="5">
      <w:start w:val="1"/>
      <w:numFmt w:val="lowerRoman"/>
      <w:lvlText w:val="%2.%3.%4.%5.%6."/>
      <w:lvlJc w:val="right"/>
      <w:pPr>
        <w:tabs>
          <w:tab w:val="num" w:pos="398"/>
        </w:tabs>
        <w:ind w:left="4718" w:hanging="180"/>
      </w:pPr>
    </w:lvl>
    <w:lvl w:ilvl="6">
      <w:start w:val="1"/>
      <w:numFmt w:val="decimal"/>
      <w:lvlText w:val="%2.%3.%4.%5.%6.%7."/>
      <w:lvlJc w:val="left"/>
      <w:pPr>
        <w:tabs>
          <w:tab w:val="num" w:pos="398"/>
        </w:tabs>
        <w:ind w:left="5438" w:hanging="360"/>
      </w:pPr>
    </w:lvl>
    <w:lvl w:ilvl="7">
      <w:start w:val="1"/>
      <w:numFmt w:val="lowerLetter"/>
      <w:lvlText w:val="%2.%3.%4.%5.%6.%7.%8."/>
      <w:lvlJc w:val="left"/>
      <w:pPr>
        <w:tabs>
          <w:tab w:val="num" w:pos="398"/>
        </w:tabs>
        <w:ind w:left="6158" w:hanging="360"/>
      </w:pPr>
    </w:lvl>
    <w:lvl w:ilvl="8">
      <w:start w:val="1"/>
      <w:numFmt w:val="lowerRoman"/>
      <w:lvlText w:val="%2.%3.%4.%5.%6.%7.%8.%9."/>
      <w:lvlJc w:val="right"/>
      <w:pPr>
        <w:tabs>
          <w:tab w:val="num" w:pos="398"/>
        </w:tabs>
        <w:ind w:left="6878" w:hanging="180"/>
      </w:pPr>
    </w:lvl>
  </w:abstractNum>
  <w:abstractNum w:abstractNumId="54"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56" w15:restartNumberingAfterBreak="0">
    <w:nsid w:val="0000003C"/>
    <w:multiLevelType w:val="multilevel"/>
    <w:tmpl w:val="314EFAF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57"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58"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59" w15:restartNumberingAfterBreak="0">
    <w:nsid w:val="00000040"/>
    <w:multiLevelType w:val="singleLevel"/>
    <w:tmpl w:val="629693F8"/>
    <w:name w:val="WW8Num72"/>
    <w:lvl w:ilvl="0">
      <w:start w:val="1"/>
      <w:numFmt w:val="lowerLetter"/>
      <w:lvlText w:val="%1)"/>
      <w:lvlJc w:val="left"/>
      <w:pPr>
        <w:tabs>
          <w:tab w:val="num" w:pos="0"/>
        </w:tabs>
        <w:ind w:left="720" w:hanging="360"/>
      </w:pPr>
      <w:rPr>
        <w:color w:val="000000"/>
      </w:rPr>
    </w:lvl>
  </w:abstractNum>
  <w:abstractNum w:abstractNumId="60" w15:restartNumberingAfterBreak="0">
    <w:nsid w:val="00000041"/>
    <w:multiLevelType w:val="multilevel"/>
    <w:tmpl w:val="C0D8BEFA"/>
    <w:name w:val="WW8Num73"/>
    <w:lvl w:ilvl="0">
      <w:start w:val="1"/>
      <w:numFmt w:val="decimal"/>
      <w:lvlText w:val="%1."/>
      <w:lvlJc w:val="left"/>
      <w:pPr>
        <w:tabs>
          <w:tab w:val="num" w:pos="0"/>
        </w:tabs>
        <w:ind w:left="720" w:hanging="360"/>
      </w:pPr>
      <w:rPr>
        <w:b/>
        <w:color w:val="auto"/>
        <w:szCs w:val="24"/>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61"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5"/>
    <w:multiLevelType w:val="singleLevel"/>
    <w:tmpl w:val="B3787CA8"/>
    <w:name w:val="WW8Num78"/>
    <w:lvl w:ilvl="0">
      <w:start w:val="7"/>
      <w:numFmt w:val="decimal"/>
      <w:lvlText w:val="%1."/>
      <w:lvlJc w:val="left"/>
      <w:pPr>
        <w:tabs>
          <w:tab w:val="num" w:pos="-2520"/>
        </w:tabs>
        <w:ind w:left="360" w:hanging="360"/>
      </w:pPr>
      <w:rPr>
        <w:b/>
        <w:color w:val="000000"/>
      </w:rPr>
    </w:lvl>
  </w:abstractNum>
  <w:abstractNum w:abstractNumId="64"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65" w15:restartNumberingAfterBreak="0">
    <w:nsid w:val="00000047"/>
    <w:multiLevelType w:val="multilevel"/>
    <w:tmpl w:val="FB489340"/>
    <w:name w:val="WW8Num81"/>
    <w:lvl w:ilvl="0">
      <w:start w:val="1"/>
      <w:numFmt w:val="decimal"/>
      <w:lvlText w:val="%1."/>
      <w:lvlJc w:val="left"/>
      <w:pPr>
        <w:tabs>
          <w:tab w:val="num" w:pos="0"/>
        </w:tabs>
        <w:ind w:left="1080" w:hanging="360"/>
      </w:pPr>
      <w:rPr>
        <w:rFonts w:eastAsia="Arial Unicode MS"/>
        <w:b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66"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67"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68" w15:restartNumberingAfterBreak="0">
    <w:nsid w:val="0000004B"/>
    <w:multiLevelType w:val="multilevel"/>
    <w:tmpl w:val="86CA7AC4"/>
    <w:name w:val="WW8Num85"/>
    <w:lvl w:ilvl="0">
      <w:start w:val="1"/>
      <w:numFmt w:val="decimal"/>
      <w:lvlText w:val="%1."/>
      <w:lvlJc w:val="left"/>
      <w:pPr>
        <w:tabs>
          <w:tab w:val="num" w:pos="0"/>
        </w:tabs>
        <w:ind w:left="720" w:hanging="360"/>
      </w:pPr>
      <w:rPr>
        <w:bCs/>
        <w:i w:val="0"/>
        <w:color w:val="000000"/>
        <w:spacing w:val="-3"/>
        <w:sz w:val="22"/>
        <w:szCs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9"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71"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72"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3" w15:restartNumberingAfterBreak="0">
    <w:nsid w:val="00000052"/>
    <w:multiLevelType w:val="singleLevel"/>
    <w:tmpl w:val="00000052"/>
    <w:name w:val="WW8Num93"/>
    <w:lvl w:ilvl="0">
      <w:start w:val="1"/>
      <w:numFmt w:val="bullet"/>
      <w:lvlText w:val=""/>
      <w:lvlJc w:val="left"/>
      <w:pPr>
        <w:tabs>
          <w:tab w:val="num" w:pos="0"/>
        </w:tabs>
        <w:ind w:left="1713" w:hanging="360"/>
      </w:pPr>
      <w:rPr>
        <w:rFonts w:ascii="Symbol" w:hAnsi="Symbol" w:hint="default"/>
        <w:b w:val="0"/>
        <w:sz w:val="24"/>
      </w:rPr>
    </w:lvl>
  </w:abstractNum>
  <w:abstractNum w:abstractNumId="74" w15:restartNumberingAfterBreak="0">
    <w:nsid w:val="00000053"/>
    <w:multiLevelType w:val="singleLevel"/>
    <w:tmpl w:val="B9E8A79E"/>
    <w:name w:val="WW8Num94"/>
    <w:lvl w:ilvl="0">
      <w:start w:val="1"/>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75" w15:restartNumberingAfterBreak="0">
    <w:nsid w:val="00000054"/>
    <w:multiLevelType w:val="multilevel"/>
    <w:tmpl w:val="A79CBEE4"/>
    <w:name w:val="WW8Num95"/>
    <w:lvl w:ilvl="0">
      <w:start w:val="1"/>
      <w:numFmt w:val="decimal"/>
      <w:lvlText w:val="%1."/>
      <w:lvlJc w:val="left"/>
      <w:pPr>
        <w:tabs>
          <w:tab w:val="num" w:pos="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02232606"/>
    <w:multiLevelType w:val="hybridMultilevel"/>
    <w:tmpl w:val="4DC876EC"/>
    <w:lvl w:ilvl="0" w:tplc="5F98C1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02F40593"/>
    <w:multiLevelType w:val="multilevel"/>
    <w:tmpl w:val="E262543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055076E2"/>
    <w:multiLevelType w:val="multilevel"/>
    <w:tmpl w:val="1BD89D0A"/>
    <w:name w:val="WW8Num552"/>
    <w:lvl w:ilvl="0">
      <w:start w:val="5"/>
      <w:numFmt w:val="decimal"/>
      <w:lvlText w:val="%1."/>
      <w:lvlJc w:val="left"/>
      <w:pPr>
        <w:tabs>
          <w:tab w:val="num" w:pos="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05F2499C"/>
    <w:multiLevelType w:val="hybridMultilevel"/>
    <w:tmpl w:val="55F4E54E"/>
    <w:name w:val="WW8Num27222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06EB126F"/>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07451974"/>
    <w:multiLevelType w:val="multilevel"/>
    <w:tmpl w:val="B9104D0E"/>
    <w:lvl w:ilvl="0">
      <w:start w:val="1"/>
      <w:numFmt w:val="decimal"/>
      <w:lvlText w:val="%1)"/>
      <w:lvlJc w:val="left"/>
      <w:pPr>
        <w:ind w:left="720" w:hanging="360"/>
      </w:pPr>
      <w:rPr>
        <w:rFonts w:hint="default"/>
        <w:b w:val="0"/>
        <w:i w:val="0"/>
        <w:color w:val="000000"/>
        <w:sz w:val="22"/>
        <w:szCs w:val="22"/>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lowerLetter"/>
      <w:lvlText w:val="%4)"/>
      <w:lvlJc w:val="left"/>
      <w:pPr>
        <w:ind w:left="2880" w:hanging="360"/>
      </w:pPr>
      <w:rPr>
        <w:rFonts w:ascii="Times New Roman" w:hAnsi="Times New Roman"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0B656166"/>
    <w:multiLevelType w:val="hybridMultilevel"/>
    <w:tmpl w:val="9C18F59E"/>
    <w:name w:val="WW8Num27224"/>
    <w:lvl w:ilvl="0" w:tplc="82741EE2">
      <w:start w:val="5"/>
      <w:numFmt w:val="decimal"/>
      <w:lvlText w:val="1.%1"/>
      <w:lvlJc w:val="left"/>
      <w:pPr>
        <w:ind w:left="720" w:hanging="360"/>
      </w:pPr>
      <w:rPr>
        <w:rFonts w:hint="default"/>
        <w:b w:val="0"/>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C4E48E4"/>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0CAC58BF"/>
    <w:multiLevelType w:val="multilevel"/>
    <w:tmpl w:val="D49CF2EE"/>
    <w:name w:val="WW8Num192"/>
    <w:lvl w:ilvl="0">
      <w:start w:val="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10CC05AA"/>
    <w:multiLevelType w:val="hybridMultilevel"/>
    <w:tmpl w:val="E4EE2B98"/>
    <w:name w:val="WW8Num27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110E7C6D"/>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12C4113A"/>
    <w:multiLevelType w:val="multilevel"/>
    <w:tmpl w:val="30E08560"/>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ascii="Times New Roman" w:hAnsi="Times New Roman" w:cs="Times New Roman"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0" w15:restartNumberingAfterBreak="0">
    <w:nsid w:val="1A9C0A28"/>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1D935637"/>
    <w:multiLevelType w:val="hybridMultilevel"/>
    <w:tmpl w:val="3CC0FA82"/>
    <w:name w:val="WW8Num272224"/>
    <w:lvl w:ilvl="0" w:tplc="BF103A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42672B4"/>
    <w:multiLevelType w:val="multilevel"/>
    <w:tmpl w:val="4D366FA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26670489"/>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28742E2A"/>
    <w:multiLevelType w:val="multilevel"/>
    <w:tmpl w:val="B16855FE"/>
    <w:name w:val="WW8Num992"/>
    <w:lvl w:ilvl="0">
      <w:start w:val="3"/>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6" w15:restartNumberingAfterBreak="0">
    <w:nsid w:val="29487932"/>
    <w:multiLevelType w:val="hybridMultilevel"/>
    <w:tmpl w:val="957E6A1C"/>
    <w:lvl w:ilvl="0" w:tplc="16CCE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9F544B9"/>
    <w:multiLevelType w:val="hybridMultilevel"/>
    <w:tmpl w:val="4B92A4E8"/>
    <w:lvl w:ilvl="0" w:tplc="16CCE1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15:restartNumberingAfterBreak="0">
    <w:nsid w:val="2A8D18EB"/>
    <w:multiLevelType w:val="hybridMultilevel"/>
    <w:tmpl w:val="26366538"/>
    <w:name w:val="WW8Num27223"/>
    <w:lvl w:ilvl="0" w:tplc="7EDE9E16">
      <w:start w:val="4"/>
      <w:numFmt w:val="decimal"/>
      <w:lvlText w:val="1.%1"/>
      <w:lvlJc w:val="left"/>
      <w:pPr>
        <w:ind w:left="720" w:hanging="360"/>
      </w:pPr>
      <w:rPr>
        <w:rFonts w:hint="default"/>
        <w:b w:val="0"/>
        <w:bCs/>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CE6BFF"/>
    <w:multiLevelType w:val="hybridMultilevel"/>
    <w:tmpl w:val="D6D647FC"/>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DA01CC"/>
    <w:multiLevelType w:val="hybridMultilevel"/>
    <w:tmpl w:val="55F89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2" w15:restartNumberingAfterBreak="0">
    <w:nsid w:val="345321EA"/>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5D447C5"/>
    <w:multiLevelType w:val="hybridMultilevel"/>
    <w:tmpl w:val="0A90A384"/>
    <w:name w:val="WW8Num272"/>
    <w:lvl w:ilvl="0" w:tplc="768A1DE4">
      <w:start w:val="2"/>
      <w:numFmt w:val="decimal"/>
      <w:lvlText w:val="1.%1"/>
      <w:lvlJc w:val="left"/>
      <w:pPr>
        <w:ind w:left="720" w:hanging="360"/>
      </w:pPr>
      <w:rPr>
        <w:rFonts w:hint="default"/>
        <w:b/>
        <w:bCs w:val="0"/>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64C59"/>
    <w:multiLevelType w:val="hybridMultilevel"/>
    <w:tmpl w:val="2D28CF72"/>
    <w:lvl w:ilvl="0" w:tplc="C3182536">
      <w:start w:val="1"/>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2684F8B"/>
    <w:multiLevelType w:val="multilevel"/>
    <w:tmpl w:val="B78290E0"/>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ascii="Times New Roman" w:hAnsi="Times New Roman" w:cs="Times New Roman"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7" w15:restartNumberingAfterBreak="0">
    <w:nsid w:val="432D4C69"/>
    <w:multiLevelType w:val="hybridMultilevel"/>
    <w:tmpl w:val="8D78B7C4"/>
    <w:name w:val="WW8Num2722232"/>
    <w:lvl w:ilvl="0" w:tplc="933A98E0">
      <w:start w:val="8"/>
      <w:numFmt w:val="decimal"/>
      <w:lvlText w:val="2.%1"/>
      <w:lvlJc w:val="left"/>
      <w:pPr>
        <w:ind w:left="720" w:hanging="360"/>
      </w:pPr>
      <w:rPr>
        <w:rFonts w:hint="default"/>
        <w:b w:val="0"/>
        <w:bCs/>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2A5029"/>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9" w15:restartNumberingAfterBreak="0">
    <w:nsid w:val="445E0FF8"/>
    <w:multiLevelType w:val="hybridMultilevel"/>
    <w:tmpl w:val="CC38F65E"/>
    <w:lvl w:ilvl="0" w:tplc="22BC0B6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0"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5E77A79"/>
    <w:multiLevelType w:val="hybridMultilevel"/>
    <w:tmpl w:val="8E061E6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2" w15:restartNumberingAfterBreak="0">
    <w:nsid w:val="46405307"/>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704236B"/>
    <w:multiLevelType w:val="hybridMultilevel"/>
    <w:tmpl w:val="E496153A"/>
    <w:name w:val="WW8Num272223"/>
    <w:lvl w:ilvl="0" w:tplc="E18A1A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21A6654"/>
    <w:multiLevelType w:val="hybridMultilevel"/>
    <w:tmpl w:val="EEACC9D0"/>
    <w:name w:val="WW8Num27222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4A5834"/>
    <w:multiLevelType w:val="multilevel"/>
    <w:tmpl w:val="F078AAA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566C323D"/>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0C94250"/>
    <w:multiLevelType w:val="multilevel"/>
    <w:tmpl w:val="0B865EA0"/>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ascii="Times New Roman" w:hAnsi="Times New Roman" w:cs="Times New Roman" w:hint="default"/>
        <w:b w:val="0"/>
        <w:bCs/>
        <w:i w:val="0"/>
        <w:i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15:restartNumberingAfterBreak="0">
    <w:nsid w:val="63BD28B8"/>
    <w:multiLevelType w:val="hybridMultilevel"/>
    <w:tmpl w:val="2342E6E4"/>
    <w:name w:val="WW8Num2722"/>
    <w:lvl w:ilvl="0" w:tplc="1F6241FA">
      <w:start w:val="2"/>
      <w:numFmt w:val="decimal"/>
      <w:lvlText w:val="1.%1"/>
      <w:lvlJc w:val="left"/>
      <w:pPr>
        <w:ind w:left="720" w:hanging="360"/>
      </w:pPr>
      <w:rPr>
        <w:rFonts w:hint="default"/>
        <w:b w:val="0"/>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8A416F"/>
    <w:multiLevelType w:val="hybridMultilevel"/>
    <w:tmpl w:val="E6083C9C"/>
    <w:lvl w:ilvl="0" w:tplc="BBC4053E">
      <w:start w:val="1"/>
      <w:numFmt w:val="decimal"/>
      <w:lvlText w:val="%1."/>
      <w:lvlJc w:val="left"/>
      <w:pPr>
        <w:ind w:left="720" w:hanging="360"/>
      </w:pPr>
      <w:rPr>
        <w:b w:val="0"/>
        <w:i w:val="0"/>
      </w:rPr>
    </w:lvl>
    <w:lvl w:ilvl="1" w:tplc="B6CE72A6">
      <w:start w:val="1"/>
      <w:numFmt w:val="lowerLetter"/>
      <w:lvlText w:val="%2."/>
      <w:lvlJc w:val="left"/>
      <w:pPr>
        <w:ind w:left="1440" w:hanging="360"/>
      </w:pPr>
      <w:rPr>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C1C425E"/>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6CF37470"/>
    <w:multiLevelType w:val="multilevel"/>
    <w:tmpl w:val="4D366FA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6" w15:restartNumberingAfterBreak="0">
    <w:nsid w:val="6EFD414D"/>
    <w:multiLevelType w:val="hybridMultilevel"/>
    <w:tmpl w:val="0C124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F0A1E66"/>
    <w:multiLevelType w:val="hybridMultilevel"/>
    <w:tmpl w:val="6A0CB6CA"/>
    <w:lvl w:ilvl="0" w:tplc="583C82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FCA73AC"/>
    <w:multiLevelType w:val="hybridMultilevel"/>
    <w:tmpl w:val="B194200A"/>
    <w:name w:val="WW8Num422"/>
    <w:lvl w:ilvl="0" w:tplc="16CCE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20578BA"/>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75B74E98"/>
    <w:multiLevelType w:val="hybridMultilevel"/>
    <w:tmpl w:val="8E061E6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1" w15:restartNumberingAfterBreak="0">
    <w:nsid w:val="763F0EC6"/>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2" w15:restartNumberingAfterBreak="0">
    <w:nsid w:val="7B0F3A84"/>
    <w:multiLevelType w:val="hybridMultilevel"/>
    <w:tmpl w:val="33165A00"/>
    <w:lvl w:ilvl="0" w:tplc="04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C2F7AB6"/>
    <w:multiLevelType w:val="multilevel"/>
    <w:tmpl w:val="0415001D"/>
    <w:styleLink w:val="Styl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E2E7A3E"/>
    <w:multiLevelType w:val="multilevel"/>
    <w:tmpl w:val="5FC8F124"/>
    <w:name w:val="WW8Num502"/>
    <w:lvl w:ilvl="0">
      <w:start w:val="1"/>
      <w:numFmt w:val="upperLetter"/>
      <w:lvlText w:val="%1."/>
      <w:lvlJc w:val="left"/>
      <w:pPr>
        <w:tabs>
          <w:tab w:val="num" w:pos="0"/>
        </w:tabs>
        <w:ind w:left="720" w:hanging="360"/>
      </w:pPr>
      <w:rPr>
        <w:rFonts w:hint="default"/>
        <w:b w:val="0"/>
        <w:bCs w:val="0"/>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133"/>
  </w:num>
  <w:num w:numId="5">
    <w:abstractNumId w:val="81"/>
  </w:num>
  <w:num w:numId="6">
    <w:abstractNumId w:val="89"/>
  </w:num>
  <w:num w:numId="7">
    <w:abstractNumId w:val="100"/>
  </w:num>
  <w:num w:numId="8">
    <w:abstractNumId w:val="120"/>
  </w:num>
  <w:num w:numId="9">
    <w:abstractNumId w:val="106"/>
  </w:num>
  <w:num w:numId="10">
    <w:abstractNumId w:val="124"/>
  </w:num>
  <w:num w:numId="11">
    <w:abstractNumId w:val="80"/>
  </w:num>
  <w:num w:numId="12">
    <w:abstractNumId w:val="129"/>
  </w:num>
  <w:num w:numId="13">
    <w:abstractNumId w:val="88"/>
  </w:num>
  <w:num w:numId="14">
    <w:abstractNumId w:val="108"/>
  </w:num>
  <w:num w:numId="15">
    <w:abstractNumId w:val="93"/>
  </w:num>
  <w:num w:numId="16">
    <w:abstractNumId w:val="117"/>
  </w:num>
  <w:num w:numId="17">
    <w:abstractNumId w:val="97"/>
  </w:num>
  <w:num w:numId="18">
    <w:abstractNumId w:val="94"/>
  </w:num>
  <w:num w:numId="19">
    <w:abstractNumId w:val="77"/>
  </w:num>
  <w:num w:numId="20">
    <w:abstractNumId w:val="130"/>
  </w:num>
  <w:num w:numId="21">
    <w:abstractNumId w:val="84"/>
  </w:num>
  <w:num w:numId="22">
    <w:abstractNumId w:val="102"/>
  </w:num>
  <w:num w:numId="23">
    <w:abstractNumId w:val="90"/>
  </w:num>
  <w:num w:numId="24">
    <w:abstractNumId w:val="127"/>
  </w:num>
  <w:num w:numId="25">
    <w:abstractNumId w:val="131"/>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2"/>
  </w:num>
  <w:num w:numId="38">
    <w:abstractNumId w:val="104"/>
  </w:num>
  <w:num w:numId="39">
    <w:abstractNumId w:val="96"/>
  </w:num>
  <w:num w:numId="40">
    <w:abstractNumId w:val="128"/>
  </w:num>
  <w:num w:numId="41">
    <w:abstractNumId w:val="79"/>
  </w:num>
  <w:num w:numId="42">
    <w:abstractNumId w:val="116"/>
  </w:num>
  <w:num w:numId="43">
    <w:abstractNumId w:val="111"/>
  </w:num>
  <w:num w:numId="44">
    <w:abstractNumId w:val="112"/>
  </w:num>
  <w:num w:numId="45">
    <w:abstractNumId w:val="125"/>
  </w:num>
  <w:num w:numId="46">
    <w:abstractNumId w:val="76"/>
  </w:num>
  <w:num w:numId="47">
    <w:abstractNumId w:val="10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C0"/>
    <w:rsid w:val="00001CE9"/>
    <w:rsid w:val="00003064"/>
    <w:rsid w:val="000032F5"/>
    <w:rsid w:val="0000398D"/>
    <w:rsid w:val="00003D0A"/>
    <w:rsid w:val="00003D27"/>
    <w:rsid w:val="00004571"/>
    <w:rsid w:val="0000592D"/>
    <w:rsid w:val="00005EFA"/>
    <w:rsid w:val="00007139"/>
    <w:rsid w:val="0000760D"/>
    <w:rsid w:val="00010236"/>
    <w:rsid w:val="000110E2"/>
    <w:rsid w:val="0001144D"/>
    <w:rsid w:val="00012F4B"/>
    <w:rsid w:val="00013341"/>
    <w:rsid w:val="0001494F"/>
    <w:rsid w:val="00017731"/>
    <w:rsid w:val="00021D4A"/>
    <w:rsid w:val="000223EC"/>
    <w:rsid w:val="000228D1"/>
    <w:rsid w:val="0002333F"/>
    <w:rsid w:val="00024B4E"/>
    <w:rsid w:val="00025FE6"/>
    <w:rsid w:val="00027682"/>
    <w:rsid w:val="00027E64"/>
    <w:rsid w:val="00030495"/>
    <w:rsid w:val="00030642"/>
    <w:rsid w:val="00030759"/>
    <w:rsid w:val="00031E89"/>
    <w:rsid w:val="00037C99"/>
    <w:rsid w:val="00037ED9"/>
    <w:rsid w:val="00040719"/>
    <w:rsid w:val="00040B9C"/>
    <w:rsid w:val="00041F29"/>
    <w:rsid w:val="00042CAE"/>
    <w:rsid w:val="00043AED"/>
    <w:rsid w:val="000448E8"/>
    <w:rsid w:val="000472EA"/>
    <w:rsid w:val="0005290B"/>
    <w:rsid w:val="00053B40"/>
    <w:rsid w:val="00054DA2"/>
    <w:rsid w:val="0005556F"/>
    <w:rsid w:val="00056478"/>
    <w:rsid w:val="00057A41"/>
    <w:rsid w:val="000605B6"/>
    <w:rsid w:val="00060C80"/>
    <w:rsid w:val="00061BC9"/>
    <w:rsid w:val="00061F84"/>
    <w:rsid w:val="000632D0"/>
    <w:rsid w:val="00063785"/>
    <w:rsid w:val="00065046"/>
    <w:rsid w:val="0006524F"/>
    <w:rsid w:val="00065363"/>
    <w:rsid w:val="00065ACD"/>
    <w:rsid w:val="0006671A"/>
    <w:rsid w:val="00070788"/>
    <w:rsid w:val="00070D13"/>
    <w:rsid w:val="00071085"/>
    <w:rsid w:val="00071CE1"/>
    <w:rsid w:val="00071F87"/>
    <w:rsid w:val="000724BA"/>
    <w:rsid w:val="000732FA"/>
    <w:rsid w:val="000733F0"/>
    <w:rsid w:val="00073A23"/>
    <w:rsid w:val="000753F0"/>
    <w:rsid w:val="000758EF"/>
    <w:rsid w:val="000761AE"/>
    <w:rsid w:val="00076B2F"/>
    <w:rsid w:val="00077602"/>
    <w:rsid w:val="0008197C"/>
    <w:rsid w:val="000819D6"/>
    <w:rsid w:val="0008220D"/>
    <w:rsid w:val="00083F1B"/>
    <w:rsid w:val="00085298"/>
    <w:rsid w:val="00085B84"/>
    <w:rsid w:val="00085D21"/>
    <w:rsid w:val="0008641C"/>
    <w:rsid w:val="00086442"/>
    <w:rsid w:val="000868ED"/>
    <w:rsid w:val="00087049"/>
    <w:rsid w:val="000912F4"/>
    <w:rsid w:val="00093446"/>
    <w:rsid w:val="00094969"/>
    <w:rsid w:val="00094AD1"/>
    <w:rsid w:val="0009689A"/>
    <w:rsid w:val="00096DC1"/>
    <w:rsid w:val="0009740D"/>
    <w:rsid w:val="000A069F"/>
    <w:rsid w:val="000A31DD"/>
    <w:rsid w:val="000A3206"/>
    <w:rsid w:val="000A45AD"/>
    <w:rsid w:val="000A5BCF"/>
    <w:rsid w:val="000A740A"/>
    <w:rsid w:val="000A7E12"/>
    <w:rsid w:val="000B012D"/>
    <w:rsid w:val="000B176A"/>
    <w:rsid w:val="000B1B56"/>
    <w:rsid w:val="000B2BA7"/>
    <w:rsid w:val="000B30B8"/>
    <w:rsid w:val="000B4370"/>
    <w:rsid w:val="000B776C"/>
    <w:rsid w:val="000C01A2"/>
    <w:rsid w:val="000C2026"/>
    <w:rsid w:val="000C4942"/>
    <w:rsid w:val="000C7E40"/>
    <w:rsid w:val="000C7F9D"/>
    <w:rsid w:val="000D04A9"/>
    <w:rsid w:val="000D04B5"/>
    <w:rsid w:val="000D0910"/>
    <w:rsid w:val="000D098F"/>
    <w:rsid w:val="000D1255"/>
    <w:rsid w:val="000D135B"/>
    <w:rsid w:val="000D3107"/>
    <w:rsid w:val="000D483C"/>
    <w:rsid w:val="000D48AD"/>
    <w:rsid w:val="000D4EB6"/>
    <w:rsid w:val="000D5563"/>
    <w:rsid w:val="000D7547"/>
    <w:rsid w:val="000D78F3"/>
    <w:rsid w:val="000E00CE"/>
    <w:rsid w:val="000E1F98"/>
    <w:rsid w:val="000E4ACE"/>
    <w:rsid w:val="000E4D80"/>
    <w:rsid w:val="000E4F36"/>
    <w:rsid w:val="000E70E9"/>
    <w:rsid w:val="000F0805"/>
    <w:rsid w:val="000F09A8"/>
    <w:rsid w:val="000F0E05"/>
    <w:rsid w:val="000F1437"/>
    <w:rsid w:val="000F1E43"/>
    <w:rsid w:val="000F29DE"/>
    <w:rsid w:val="000F3D32"/>
    <w:rsid w:val="000F4C91"/>
    <w:rsid w:val="000F55C0"/>
    <w:rsid w:val="000F752E"/>
    <w:rsid w:val="00100FC2"/>
    <w:rsid w:val="0010162D"/>
    <w:rsid w:val="0010223E"/>
    <w:rsid w:val="00102F27"/>
    <w:rsid w:val="00103433"/>
    <w:rsid w:val="00103F47"/>
    <w:rsid w:val="0010413E"/>
    <w:rsid w:val="00104FCB"/>
    <w:rsid w:val="001062CA"/>
    <w:rsid w:val="00107B3F"/>
    <w:rsid w:val="00107C6A"/>
    <w:rsid w:val="0011134B"/>
    <w:rsid w:val="0011137D"/>
    <w:rsid w:val="001117A5"/>
    <w:rsid w:val="001117B7"/>
    <w:rsid w:val="00111C84"/>
    <w:rsid w:val="0011213B"/>
    <w:rsid w:val="001127BF"/>
    <w:rsid w:val="00113789"/>
    <w:rsid w:val="00114D47"/>
    <w:rsid w:val="00114F90"/>
    <w:rsid w:val="001150DA"/>
    <w:rsid w:val="001156FA"/>
    <w:rsid w:val="00116385"/>
    <w:rsid w:val="00116C40"/>
    <w:rsid w:val="00117C13"/>
    <w:rsid w:val="00121AAC"/>
    <w:rsid w:val="00122129"/>
    <w:rsid w:val="00122C6C"/>
    <w:rsid w:val="00123B4D"/>
    <w:rsid w:val="00124466"/>
    <w:rsid w:val="00125559"/>
    <w:rsid w:val="00125D18"/>
    <w:rsid w:val="00127308"/>
    <w:rsid w:val="001339C1"/>
    <w:rsid w:val="00134A49"/>
    <w:rsid w:val="00136B41"/>
    <w:rsid w:val="0013735A"/>
    <w:rsid w:val="00137428"/>
    <w:rsid w:val="00140308"/>
    <w:rsid w:val="00142590"/>
    <w:rsid w:val="001454D1"/>
    <w:rsid w:val="001461DB"/>
    <w:rsid w:val="00146E0B"/>
    <w:rsid w:val="00150A68"/>
    <w:rsid w:val="00151E21"/>
    <w:rsid w:val="00151F70"/>
    <w:rsid w:val="00152594"/>
    <w:rsid w:val="00152909"/>
    <w:rsid w:val="00152E7B"/>
    <w:rsid w:val="00152E92"/>
    <w:rsid w:val="00154E0E"/>
    <w:rsid w:val="00155853"/>
    <w:rsid w:val="00155BE6"/>
    <w:rsid w:val="00156B04"/>
    <w:rsid w:val="00160E5E"/>
    <w:rsid w:val="00161929"/>
    <w:rsid w:val="00161A26"/>
    <w:rsid w:val="001628D3"/>
    <w:rsid w:val="00163271"/>
    <w:rsid w:val="00163CB5"/>
    <w:rsid w:val="00164260"/>
    <w:rsid w:val="00164B40"/>
    <w:rsid w:val="00165666"/>
    <w:rsid w:val="00165EFF"/>
    <w:rsid w:val="00166353"/>
    <w:rsid w:val="001663BD"/>
    <w:rsid w:val="00170108"/>
    <w:rsid w:val="0017252F"/>
    <w:rsid w:val="00173196"/>
    <w:rsid w:val="0017544C"/>
    <w:rsid w:val="001762F1"/>
    <w:rsid w:val="001769BF"/>
    <w:rsid w:val="00176D27"/>
    <w:rsid w:val="001773DE"/>
    <w:rsid w:val="00180678"/>
    <w:rsid w:val="00181625"/>
    <w:rsid w:val="001819A8"/>
    <w:rsid w:val="0018439A"/>
    <w:rsid w:val="00184462"/>
    <w:rsid w:val="001844B9"/>
    <w:rsid w:val="001845A8"/>
    <w:rsid w:val="00184CAF"/>
    <w:rsid w:val="00184F41"/>
    <w:rsid w:val="00185308"/>
    <w:rsid w:val="00185E04"/>
    <w:rsid w:val="00187C59"/>
    <w:rsid w:val="00187D20"/>
    <w:rsid w:val="00190102"/>
    <w:rsid w:val="0019050E"/>
    <w:rsid w:val="00191097"/>
    <w:rsid w:val="00191504"/>
    <w:rsid w:val="0019305C"/>
    <w:rsid w:val="00193B06"/>
    <w:rsid w:val="00195B25"/>
    <w:rsid w:val="001969A7"/>
    <w:rsid w:val="00196F61"/>
    <w:rsid w:val="001A0209"/>
    <w:rsid w:val="001A043F"/>
    <w:rsid w:val="001A1A9E"/>
    <w:rsid w:val="001A3757"/>
    <w:rsid w:val="001A3D29"/>
    <w:rsid w:val="001A6AC4"/>
    <w:rsid w:val="001A73B8"/>
    <w:rsid w:val="001B054A"/>
    <w:rsid w:val="001B1FE9"/>
    <w:rsid w:val="001B24D8"/>
    <w:rsid w:val="001B4A0E"/>
    <w:rsid w:val="001B5AE3"/>
    <w:rsid w:val="001B7DC4"/>
    <w:rsid w:val="001C10FA"/>
    <w:rsid w:val="001C1D78"/>
    <w:rsid w:val="001C1E95"/>
    <w:rsid w:val="001C2C41"/>
    <w:rsid w:val="001C3EDE"/>
    <w:rsid w:val="001C4CB2"/>
    <w:rsid w:val="001C514E"/>
    <w:rsid w:val="001C57EF"/>
    <w:rsid w:val="001C6212"/>
    <w:rsid w:val="001C6902"/>
    <w:rsid w:val="001C7056"/>
    <w:rsid w:val="001D0035"/>
    <w:rsid w:val="001D047A"/>
    <w:rsid w:val="001D259E"/>
    <w:rsid w:val="001D2911"/>
    <w:rsid w:val="001D38A7"/>
    <w:rsid w:val="001D4100"/>
    <w:rsid w:val="001D4E93"/>
    <w:rsid w:val="001D4FE6"/>
    <w:rsid w:val="001D5373"/>
    <w:rsid w:val="001D55D3"/>
    <w:rsid w:val="001D747E"/>
    <w:rsid w:val="001D7AE1"/>
    <w:rsid w:val="001D7F1A"/>
    <w:rsid w:val="001E01AA"/>
    <w:rsid w:val="001E03F0"/>
    <w:rsid w:val="001E0CEB"/>
    <w:rsid w:val="001E1C0A"/>
    <w:rsid w:val="001E5569"/>
    <w:rsid w:val="001E63F6"/>
    <w:rsid w:val="001E7075"/>
    <w:rsid w:val="001E7153"/>
    <w:rsid w:val="001E7738"/>
    <w:rsid w:val="001F268F"/>
    <w:rsid w:val="001F3237"/>
    <w:rsid w:val="001F3629"/>
    <w:rsid w:val="001F48CB"/>
    <w:rsid w:val="001F4F39"/>
    <w:rsid w:val="001F5733"/>
    <w:rsid w:val="001F5CBE"/>
    <w:rsid w:val="001F7C51"/>
    <w:rsid w:val="001F7CBC"/>
    <w:rsid w:val="00201CA4"/>
    <w:rsid w:val="002044DA"/>
    <w:rsid w:val="00204633"/>
    <w:rsid w:val="002057EE"/>
    <w:rsid w:val="00206D89"/>
    <w:rsid w:val="00207357"/>
    <w:rsid w:val="00207735"/>
    <w:rsid w:val="0020796F"/>
    <w:rsid w:val="0021024A"/>
    <w:rsid w:val="00210ECC"/>
    <w:rsid w:val="00214B27"/>
    <w:rsid w:val="00214E5C"/>
    <w:rsid w:val="002153C7"/>
    <w:rsid w:val="002154ED"/>
    <w:rsid w:val="0021609C"/>
    <w:rsid w:val="0021704A"/>
    <w:rsid w:val="0022178E"/>
    <w:rsid w:val="00221D57"/>
    <w:rsid w:val="0022276A"/>
    <w:rsid w:val="00223396"/>
    <w:rsid w:val="002233D7"/>
    <w:rsid w:val="002234EE"/>
    <w:rsid w:val="00223F96"/>
    <w:rsid w:val="00224577"/>
    <w:rsid w:val="0022644C"/>
    <w:rsid w:val="0022730B"/>
    <w:rsid w:val="00230D16"/>
    <w:rsid w:val="00231344"/>
    <w:rsid w:val="00231890"/>
    <w:rsid w:val="00232B8E"/>
    <w:rsid w:val="002340B5"/>
    <w:rsid w:val="00234297"/>
    <w:rsid w:val="0023476E"/>
    <w:rsid w:val="00235BAA"/>
    <w:rsid w:val="00237232"/>
    <w:rsid w:val="002376D2"/>
    <w:rsid w:val="00237837"/>
    <w:rsid w:val="002378F1"/>
    <w:rsid w:val="00237BC0"/>
    <w:rsid w:val="00240AFB"/>
    <w:rsid w:val="0024181A"/>
    <w:rsid w:val="00242CA4"/>
    <w:rsid w:val="00243450"/>
    <w:rsid w:val="002440E7"/>
    <w:rsid w:val="00245493"/>
    <w:rsid w:val="00245C17"/>
    <w:rsid w:val="00245EAC"/>
    <w:rsid w:val="00246424"/>
    <w:rsid w:val="00246FA9"/>
    <w:rsid w:val="002474F1"/>
    <w:rsid w:val="00247A24"/>
    <w:rsid w:val="00250F83"/>
    <w:rsid w:val="00251AF1"/>
    <w:rsid w:val="00251C89"/>
    <w:rsid w:val="00255CAA"/>
    <w:rsid w:val="00256340"/>
    <w:rsid w:val="0025699B"/>
    <w:rsid w:val="00260880"/>
    <w:rsid w:val="0026221A"/>
    <w:rsid w:val="00263043"/>
    <w:rsid w:val="002716FD"/>
    <w:rsid w:val="0027205B"/>
    <w:rsid w:val="00273556"/>
    <w:rsid w:val="00273C7A"/>
    <w:rsid w:val="00275EB0"/>
    <w:rsid w:val="00277992"/>
    <w:rsid w:val="002809FC"/>
    <w:rsid w:val="002811C6"/>
    <w:rsid w:val="00281F0F"/>
    <w:rsid w:val="0028239D"/>
    <w:rsid w:val="00282936"/>
    <w:rsid w:val="002829B5"/>
    <w:rsid w:val="002835D4"/>
    <w:rsid w:val="00283A1C"/>
    <w:rsid w:val="00284493"/>
    <w:rsid w:val="00284579"/>
    <w:rsid w:val="00285397"/>
    <w:rsid w:val="00285C24"/>
    <w:rsid w:val="00286542"/>
    <w:rsid w:val="00286E82"/>
    <w:rsid w:val="00287C01"/>
    <w:rsid w:val="002912AE"/>
    <w:rsid w:val="00292BA1"/>
    <w:rsid w:val="00293464"/>
    <w:rsid w:val="00293DC6"/>
    <w:rsid w:val="0029409F"/>
    <w:rsid w:val="002950FE"/>
    <w:rsid w:val="0029558C"/>
    <w:rsid w:val="0029577B"/>
    <w:rsid w:val="00295CAB"/>
    <w:rsid w:val="00297DF5"/>
    <w:rsid w:val="002A0116"/>
    <w:rsid w:val="002A02EE"/>
    <w:rsid w:val="002A5319"/>
    <w:rsid w:val="002A6EB7"/>
    <w:rsid w:val="002A6F2E"/>
    <w:rsid w:val="002A7196"/>
    <w:rsid w:val="002A7D8C"/>
    <w:rsid w:val="002B0E37"/>
    <w:rsid w:val="002B1185"/>
    <w:rsid w:val="002B12CC"/>
    <w:rsid w:val="002B25D0"/>
    <w:rsid w:val="002B6C61"/>
    <w:rsid w:val="002C00A5"/>
    <w:rsid w:val="002C109F"/>
    <w:rsid w:val="002C1614"/>
    <w:rsid w:val="002C180A"/>
    <w:rsid w:val="002C2BE2"/>
    <w:rsid w:val="002C2BEE"/>
    <w:rsid w:val="002C37F6"/>
    <w:rsid w:val="002C3CFA"/>
    <w:rsid w:val="002C3DC4"/>
    <w:rsid w:val="002C3E3A"/>
    <w:rsid w:val="002C475A"/>
    <w:rsid w:val="002C537D"/>
    <w:rsid w:val="002C5479"/>
    <w:rsid w:val="002C60B6"/>
    <w:rsid w:val="002C7F28"/>
    <w:rsid w:val="002D0024"/>
    <w:rsid w:val="002D23FC"/>
    <w:rsid w:val="002D292D"/>
    <w:rsid w:val="002D4AF7"/>
    <w:rsid w:val="002D55A2"/>
    <w:rsid w:val="002D5653"/>
    <w:rsid w:val="002D67E3"/>
    <w:rsid w:val="002D6CC4"/>
    <w:rsid w:val="002D7760"/>
    <w:rsid w:val="002D7E45"/>
    <w:rsid w:val="002E0463"/>
    <w:rsid w:val="002E2BE8"/>
    <w:rsid w:val="002E47B4"/>
    <w:rsid w:val="002E51AC"/>
    <w:rsid w:val="002E5522"/>
    <w:rsid w:val="002F03BF"/>
    <w:rsid w:val="002F1BD7"/>
    <w:rsid w:val="002F1DEE"/>
    <w:rsid w:val="002F363D"/>
    <w:rsid w:val="002F3CD4"/>
    <w:rsid w:val="002F4500"/>
    <w:rsid w:val="002F4EA9"/>
    <w:rsid w:val="002F5568"/>
    <w:rsid w:val="002F6134"/>
    <w:rsid w:val="002F7279"/>
    <w:rsid w:val="002F727B"/>
    <w:rsid w:val="002F733C"/>
    <w:rsid w:val="002F7B63"/>
    <w:rsid w:val="00301203"/>
    <w:rsid w:val="00302701"/>
    <w:rsid w:val="00303995"/>
    <w:rsid w:val="00305872"/>
    <w:rsid w:val="003069D3"/>
    <w:rsid w:val="00307E98"/>
    <w:rsid w:val="00310417"/>
    <w:rsid w:val="00310A99"/>
    <w:rsid w:val="00311126"/>
    <w:rsid w:val="00311447"/>
    <w:rsid w:val="003125CC"/>
    <w:rsid w:val="00313666"/>
    <w:rsid w:val="00313C51"/>
    <w:rsid w:val="00316845"/>
    <w:rsid w:val="00317559"/>
    <w:rsid w:val="003214DD"/>
    <w:rsid w:val="00321565"/>
    <w:rsid w:val="003215F6"/>
    <w:rsid w:val="003216EB"/>
    <w:rsid w:val="00321DC9"/>
    <w:rsid w:val="003220C0"/>
    <w:rsid w:val="003223AF"/>
    <w:rsid w:val="00322A0D"/>
    <w:rsid w:val="00324A99"/>
    <w:rsid w:val="00324DA6"/>
    <w:rsid w:val="00324E5A"/>
    <w:rsid w:val="0032565D"/>
    <w:rsid w:val="0032623E"/>
    <w:rsid w:val="00326B08"/>
    <w:rsid w:val="00326EEA"/>
    <w:rsid w:val="00330D2E"/>
    <w:rsid w:val="00331F39"/>
    <w:rsid w:val="00332B29"/>
    <w:rsid w:val="00334C2F"/>
    <w:rsid w:val="00334D99"/>
    <w:rsid w:val="00335518"/>
    <w:rsid w:val="00337029"/>
    <w:rsid w:val="00341049"/>
    <w:rsid w:val="00343795"/>
    <w:rsid w:val="0034452E"/>
    <w:rsid w:val="00345625"/>
    <w:rsid w:val="00346A84"/>
    <w:rsid w:val="00347E41"/>
    <w:rsid w:val="0035143A"/>
    <w:rsid w:val="003516EF"/>
    <w:rsid w:val="003519B0"/>
    <w:rsid w:val="003558FB"/>
    <w:rsid w:val="00356798"/>
    <w:rsid w:val="003570B5"/>
    <w:rsid w:val="00365E42"/>
    <w:rsid w:val="00366FE3"/>
    <w:rsid w:val="003711F5"/>
    <w:rsid w:val="00371DC5"/>
    <w:rsid w:val="00372D5C"/>
    <w:rsid w:val="00373703"/>
    <w:rsid w:val="00373778"/>
    <w:rsid w:val="00374402"/>
    <w:rsid w:val="00374917"/>
    <w:rsid w:val="0037563C"/>
    <w:rsid w:val="00377C86"/>
    <w:rsid w:val="00381917"/>
    <w:rsid w:val="00381F78"/>
    <w:rsid w:val="00382033"/>
    <w:rsid w:val="003820FE"/>
    <w:rsid w:val="0038240B"/>
    <w:rsid w:val="0038296B"/>
    <w:rsid w:val="00383A78"/>
    <w:rsid w:val="0038489C"/>
    <w:rsid w:val="00384986"/>
    <w:rsid w:val="00384B42"/>
    <w:rsid w:val="00384F12"/>
    <w:rsid w:val="00384F47"/>
    <w:rsid w:val="003859F4"/>
    <w:rsid w:val="00387CC3"/>
    <w:rsid w:val="003900E4"/>
    <w:rsid w:val="0039053C"/>
    <w:rsid w:val="00391CA8"/>
    <w:rsid w:val="003931E3"/>
    <w:rsid w:val="00393285"/>
    <w:rsid w:val="00393E6F"/>
    <w:rsid w:val="00393E9D"/>
    <w:rsid w:val="00394077"/>
    <w:rsid w:val="00396AE6"/>
    <w:rsid w:val="00397E46"/>
    <w:rsid w:val="003A253B"/>
    <w:rsid w:val="003A36E6"/>
    <w:rsid w:val="003A5E24"/>
    <w:rsid w:val="003A7EE5"/>
    <w:rsid w:val="003B16A9"/>
    <w:rsid w:val="003B1C1E"/>
    <w:rsid w:val="003B2258"/>
    <w:rsid w:val="003B292F"/>
    <w:rsid w:val="003B464C"/>
    <w:rsid w:val="003B4CA1"/>
    <w:rsid w:val="003B5465"/>
    <w:rsid w:val="003B5636"/>
    <w:rsid w:val="003B5BCB"/>
    <w:rsid w:val="003B624B"/>
    <w:rsid w:val="003B705B"/>
    <w:rsid w:val="003B7EF3"/>
    <w:rsid w:val="003C0105"/>
    <w:rsid w:val="003C0C2E"/>
    <w:rsid w:val="003C0D7B"/>
    <w:rsid w:val="003C1482"/>
    <w:rsid w:val="003C2C57"/>
    <w:rsid w:val="003C308F"/>
    <w:rsid w:val="003C348A"/>
    <w:rsid w:val="003C51C8"/>
    <w:rsid w:val="003C58B2"/>
    <w:rsid w:val="003C5EAD"/>
    <w:rsid w:val="003C7067"/>
    <w:rsid w:val="003C7D80"/>
    <w:rsid w:val="003D0C56"/>
    <w:rsid w:val="003D3FFF"/>
    <w:rsid w:val="003D54A3"/>
    <w:rsid w:val="003D54FC"/>
    <w:rsid w:val="003D6C75"/>
    <w:rsid w:val="003D786B"/>
    <w:rsid w:val="003E0F9B"/>
    <w:rsid w:val="003E1545"/>
    <w:rsid w:val="003E36B6"/>
    <w:rsid w:val="003E38AE"/>
    <w:rsid w:val="003E4BEB"/>
    <w:rsid w:val="003E61DF"/>
    <w:rsid w:val="003E693D"/>
    <w:rsid w:val="003E7331"/>
    <w:rsid w:val="003E7C40"/>
    <w:rsid w:val="003F0BFD"/>
    <w:rsid w:val="003F1211"/>
    <w:rsid w:val="003F15D3"/>
    <w:rsid w:val="003F1BDF"/>
    <w:rsid w:val="003F22AC"/>
    <w:rsid w:val="003F3C33"/>
    <w:rsid w:val="003F435A"/>
    <w:rsid w:val="003F4404"/>
    <w:rsid w:val="003F5C84"/>
    <w:rsid w:val="004006D5"/>
    <w:rsid w:val="00401363"/>
    <w:rsid w:val="00402948"/>
    <w:rsid w:val="00404BF8"/>
    <w:rsid w:val="0040570F"/>
    <w:rsid w:val="004105D3"/>
    <w:rsid w:val="004106F5"/>
    <w:rsid w:val="00412D37"/>
    <w:rsid w:val="00413FDC"/>
    <w:rsid w:val="004174A5"/>
    <w:rsid w:val="00417C3F"/>
    <w:rsid w:val="00417FE4"/>
    <w:rsid w:val="00420BFD"/>
    <w:rsid w:val="00421152"/>
    <w:rsid w:val="004219E6"/>
    <w:rsid w:val="004222AF"/>
    <w:rsid w:val="00422994"/>
    <w:rsid w:val="00422B9A"/>
    <w:rsid w:val="00423F11"/>
    <w:rsid w:val="00424612"/>
    <w:rsid w:val="0042518A"/>
    <w:rsid w:val="0042528B"/>
    <w:rsid w:val="00427937"/>
    <w:rsid w:val="00427FC9"/>
    <w:rsid w:val="00430B77"/>
    <w:rsid w:val="00431438"/>
    <w:rsid w:val="00431A54"/>
    <w:rsid w:val="004341DA"/>
    <w:rsid w:val="00436F57"/>
    <w:rsid w:val="00437D47"/>
    <w:rsid w:val="00440170"/>
    <w:rsid w:val="00441C57"/>
    <w:rsid w:val="004421B4"/>
    <w:rsid w:val="004421CE"/>
    <w:rsid w:val="004423F6"/>
    <w:rsid w:val="00444C79"/>
    <w:rsid w:val="004463C5"/>
    <w:rsid w:val="004475BC"/>
    <w:rsid w:val="00451667"/>
    <w:rsid w:val="00451A61"/>
    <w:rsid w:val="004527C9"/>
    <w:rsid w:val="00454305"/>
    <w:rsid w:val="00454F37"/>
    <w:rsid w:val="00455662"/>
    <w:rsid w:val="004562FF"/>
    <w:rsid w:val="004564B5"/>
    <w:rsid w:val="00457013"/>
    <w:rsid w:val="004605F5"/>
    <w:rsid w:val="00462B17"/>
    <w:rsid w:val="00463D1C"/>
    <w:rsid w:val="004644CA"/>
    <w:rsid w:val="00464650"/>
    <w:rsid w:val="00465591"/>
    <w:rsid w:val="00465B27"/>
    <w:rsid w:val="00467719"/>
    <w:rsid w:val="00472D6B"/>
    <w:rsid w:val="00475160"/>
    <w:rsid w:val="004756F5"/>
    <w:rsid w:val="00476AA3"/>
    <w:rsid w:val="004772E5"/>
    <w:rsid w:val="004814EC"/>
    <w:rsid w:val="00481BD5"/>
    <w:rsid w:val="00482534"/>
    <w:rsid w:val="0048354D"/>
    <w:rsid w:val="00483DD9"/>
    <w:rsid w:val="004859FA"/>
    <w:rsid w:val="00486A56"/>
    <w:rsid w:val="004900C8"/>
    <w:rsid w:val="00493784"/>
    <w:rsid w:val="00494734"/>
    <w:rsid w:val="00495F3D"/>
    <w:rsid w:val="004969B2"/>
    <w:rsid w:val="00496F3C"/>
    <w:rsid w:val="00497315"/>
    <w:rsid w:val="004A022E"/>
    <w:rsid w:val="004A04B3"/>
    <w:rsid w:val="004A0D50"/>
    <w:rsid w:val="004A30BC"/>
    <w:rsid w:val="004A38C1"/>
    <w:rsid w:val="004A3EB4"/>
    <w:rsid w:val="004A5055"/>
    <w:rsid w:val="004A5B61"/>
    <w:rsid w:val="004A7986"/>
    <w:rsid w:val="004A7DC2"/>
    <w:rsid w:val="004B11C7"/>
    <w:rsid w:val="004B1275"/>
    <w:rsid w:val="004B2DB6"/>
    <w:rsid w:val="004B3B19"/>
    <w:rsid w:val="004B3E32"/>
    <w:rsid w:val="004B52B1"/>
    <w:rsid w:val="004B6A90"/>
    <w:rsid w:val="004B6CA3"/>
    <w:rsid w:val="004B6CBD"/>
    <w:rsid w:val="004B7BFA"/>
    <w:rsid w:val="004C0664"/>
    <w:rsid w:val="004C1EC1"/>
    <w:rsid w:val="004C2B9E"/>
    <w:rsid w:val="004C3121"/>
    <w:rsid w:val="004C331A"/>
    <w:rsid w:val="004C4799"/>
    <w:rsid w:val="004C5D38"/>
    <w:rsid w:val="004C69C0"/>
    <w:rsid w:val="004C7026"/>
    <w:rsid w:val="004D2338"/>
    <w:rsid w:val="004D2414"/>
    <w:rsid w:val="004D412F"/>
    <w:rsid w:val="004D5249"/>
    <w:rsid w:val="004D70FD"/>
    <w:rsid w:val="004D76E8"/>
    <w:rsid w:val="004D77FB"/>
    <w:rsid w:val="004D7AA5"/>
    <w:rsid w:val="004D7ADC"/>
    <w:rsid w:val="004E0071"/>
    <w:rsid w:val="004E1014"/>
    <w:rsid w:val="004E1519"/>
    <w:rsid w:val="004E3334"/>
    <w:rsid w:val="004E3E7B"/>
    <w:rsid w:val="004E427A"/>
    <w:rsid w:val="004E5104"/>
    <w:rsid w:val="004E69BE"/>
    <w:rsid w:val="004E77B9"/>
    <w:rsid w:val="004F0669"/>
    <w:rsid w:val="004F1F35"/>
    <w:rsid w:val="004F3013"/>
    <w:rsid w:val="004F3887"/>
    <w:rsid w:val="004F43CA"/>
    <w:rsid w:val="004F5179"/>
    <w:rsid w:val="004F5B0B"/>
    <w:rsid w:val="004F6399"/>
    <w:rsid w:val="0050166D"/>
    <w:rsid w:val="00501D87"/>
    <w:rsid w:val="005021A0"/>
    <w:rsid w:val="00502358"/>
    <w:rsid w:val="00503ACB"/>
    <w:rsid w:val="00504038"/>
    <w:rsid w:val="00504FF2"/>
    <w:rsid w:val="00505C62"/>
    <w:rsid w:val="005062AB"/>
    <w:rsid w:val="00506389"/>
    <w:rsid w:val="0050714C"/>
    <w:rsid w:val="005073DD"/>
    <w:rsid w:val="0051045E"/>
    <w:rsid w:val="00513A01"/>
    <w:rsid w:val="00513BE4"/>
    <w:rsid w:val="005152F7"/>
    <w:rsid w:val="00516442"/>
    <w:rsid w:val="00517037"/>
    <w:rsid w:val="0051718D"/>
    <w:rsid w:val="005203CE"/>
    <w:rsid w:val="005204A7"/>
    <w:rsid w:val="00521947"/>
    <w:rsid w:val="00521F04"/>
    <w:rsid w:val="0052398C"/>
    <w:rsid w:val="00524532"/>
    <w:rsid w:val="00524C64"/>
    <w:rsid w:val="00524DB0"/>
    <w:rsid w:val="00525289"/>
    <w:rsid w:val="00526617"/>
    <w:rsid w:val="00526987"/>
    <w:rsid w:val="005275DA"/>
    <w:rsid w:val="00527816"/>
    <w:rsid w:val="005315BF"/>
    <w:rsid w:val="0053260F"/>
    <w:rsid w:val="00532CC5"/>
    <w:rsid w:val="00533929"/>
    <w:rsid w:val="00533C7A"/>
    <w:rsid w:val="00533E1D"/>
    <w:rsid w:val="00535C67"/>
    <w:rsid w:val="00536E0C"/>
    <w:rsid w:val="0054118B"/>
    <w:rsid w:val="00541FA8"/>
    <w:rsid w:val="005425A1"/>
    <w:rsid w:val="00542697"/>
    <w:rsid w:val="00543A8D"/>
    <w:rsid w:val="00544916"/>
    <w:rsid w:val="005449CE"/>
    <w:rsid w:val="00546C5F"/>
    <w:rsid w:val="00546D65"/>
    <w:rsid w:val="00550D8A"/>
    <w:rsid w:val="005514A5"/>
    <w:rsid w:val="00551B33"/>
    <w:rsid w:val="00551FA4"/>
    <w:rsid w:val="005529D6"/>
    <w:rsid w:val="00552B17"/>
    <w:rsid w:val="00552D67"/>
    <w:rsid w:val="00553281"/>
    <w:rsid w:val="00554433"/>
    <w:rsid w:val="00555709"/>
    <w:rsid w:val="00555B07"/>
    <w:rsid w:val="0055726A"/>
    <w:rsid w:val="00560140"/>
    <w:rsid w:val="00560B8C"/>
    <w:rsid w:val="005613D1"/>
    <w:rsid w:val="00562BA5"/>
    <w:rsid w:val="005637AF"/>
    <w:rsid w:val="005650A3"/>
    <w:rsid w:val="005650C7"/>
    <w:rsid w:val="005665F9"/>
    <w:rsid w:val="0056663F"/>
    <w:rsid w:val="00567D05"/>
    <w:rsid w:val="00571316"/>
    <w:rsid w:val="005715F2"/>
    <w:rsid w:val="00572401"/>
    <w:rsid w:val="00577D44"/>
    <w:rsid w:val="00577E41"/>
    <w:rsid w:val="00580AB0"/>
    <w:rsid w:val="00581309"/>
    <w:rsid w:val="00582C9C"/>
    <w:rsid w:val="005849C6"/>
    <w:rsid w:val="00585219"/>
    <w:rsid w:val="00585AF5"/>
    <w:rsid w:val="00585FCA"/>
    <w:rsid w:val="00587F93"/>
    <w:rsid w:val="00590AF8"/>
    <w:rsid w:val="0059136C"/>
    <w:rsid w:val="005915AF"/>
    <w:rsid w:val="00591DCA"/>
    <w:rsid w:val="0059334A"/>
    <w:rsid w:val="0059341E"/>
    <w:rsid w:val="0059494A"/>
    <w:rsid w:val="00597169"/>
    <w:rsid w:val="005973A3"/>
    <w:rsid w:val="005A0108"/>
    <w:rsid w:val="005A0439"/>
    <w:rsid w:val="005A121F"/>
    <w:rsid w:val="005A55CD"/>
    <w:rsid w:val="005A60DC"/>
    <w:rsid w:val="005A6E1A"/>
    <w:rsid w:val="005A75A0"/>
    <w:rsid w:val="005A7A57"/>
    <w:rsid w:val="005B0D65"/>
    <w:rsid w:val="005B1091"/>
    <w:rsid w:val="005B5DDF"/>
    <w:rsid w:val="005B63F1"/>
    <w:rsid w:val="005B7393"/>
    <w:rsid w:val="005B78E1"/>
    <w:rsid w:val="005C03E8"/>
    <w:rsid w:val="005C160E"/>
    <w:rsid w:val="005C1B28"/>
    <w:rsid w:val="005C24CA"/>
    <w:rsid w:val="005C2808"/>
    <w:rsid w:val="005C3086"/>
    <w:rsid w:val="005C3494"/>
    <w:rsid w:val="005C3DA3"/>
    <w:rsid w:val="005C5E96"/>
    <w:rsid w:val="005C6C4A"/>
    <w:rsid w:val="005D0113"/>
    <w:rsid w:val="005D076D"/>
    <w:rsid w:val="005D3300"/>
    <w:rsid w:val="005D418D"/>
    <w:rsid w:val="005D6B45"/>
    <w:rsid w:val="005D6F28"/>
    <w:rsid w:val="005D7342"/>
    <w:rsid w:val="005D7679"/>
    <w:rsid w:val="005D77B8"/>
    <w:rsid w:val="005D7DF4"/>
    <w:rsid w:val="005E0551"/>
    <w:rsid w:val="005E07EC"/>
    <w:rsid w:val="005E0F17"/>
    <w:rsid w:val="005E2A27"/>
    <w:rsid w:val="005E2BF3"/>
    <w:rsid w:val="005E42B6"/>
    <w:rsid w:val="005E5CB7"/>
    <w:rsid w:val="005E667C"/>
    <w:rsid w:val="005E68DC"/>
    <w:rsid w:val="005E71B6"/>
    <w:rsid w:val="005E7527"/>
    <w:rsid w:val="005E7B18"/>
    <w:rsid w:val="005F045E"/>
    <w:rsid w:val="005F2133"/>
    <w:rsid w:val="005F23E9"/>
    <w:rsid w:val="005F5E1D"/>
    <w:rsid w:val="005F5EC0"/>
    <w:rsid w:val="005F61E2"/>
    <w:rsid w:val="005F6D40"/>
    <w:rsid w:val="005F6DBD"/>
    <w:rsid w:val="005F7D54"/>
    <w:rsid w:val="006004C8"/>
    <w:rsid w:val="00601256"/>
    <w:rsid w:val="00602436"/>
    <w:rsid w:val="00603DE0"/>
    <w:rsid w:val="006049FA"/>
    <w:rsid w:val="006057C1"/>
    <w:rsid w:val="006128FB"/>
    <w:rsid w:val="00614E7C"/>
    <w:rsid w:val="00615859"/>
    <w:rsid w:val="0061691C"/>
    <w:rsid w:val="006209CF"/>
    <w:rsid w:val="00620ED4"/>
    <w:rsid w:val="006220A4"/>
    <w:rsid w:val="00622AD6"/>
    <w:rsid w:val="006236BF"/>
    <w:rsid w:val="00623CE3"/>
    <w:rsid w:val="0062429D"/>
    <w:rsid w:val="006246F2"/>
    <w:rsid w:val="00625959"/>
    <w:rsid w:val="00627C6F"/>
    <w:rsid w:val="0063048F"/>
    <w:rsid w:val="006307D9"/>
    <w:rsid w:val="00631401"/>
    <w:rsid w:val="006333B3"/>
    <w:rsid w:val="00634DEC"/>
    <w:rsid w:val="00635056"/>
    <w:rsid w:val="00635384"/>
    <w:rsid w:val="00635D8B"/>
    <w:rsid w:val="0063659E"/>
    <w:rsid w:val="00641245"/>
    <w:rsid w:val="0064148F"/>
    <w:rsid w:val="006416D3"/>
    <w:rsid w:val="00641ADB"/>
    <w:rsid w:val="0064412A"/>
    <w:rsid w:val="00644702"/>
    <w:rsid w:val="006451D9"/>
    <w:rsid w:val="0064622B"/>
    <w:rsid w:val="0064680A"/>
    <w:rsid w:val="00647539"/>
    <w:rsid w:val="00650DF3"/>
    <w:rsid w:val="00651235"/>
    <w:rsid w:val="006538ED"/>
    <w:rsid w:val="006543FD"/>
    <w:rsid w:val="00655833"/>
    <w:rsid w:val="00656F00"/>
    <w:rsid w:val="00662A14"/>
    <w:rsid w:val="006631E5"/>
    <w:rsid w:val="00665DDF"/>
    <w:rsid w:val="00665F06"/>
    <w:rsid w:val="00666A04"/>
    <w:rsid w:val="00667941"/>
    <w:rsid w:val="00670B9B"/>
    <w:rsid w:val="0067190C"/>
    <w:rsid w:val="006729E7"/>
    <w:rsid w:val="00672D99"/>
    <w:rsid w:val="00673338"/>
    <w:rsid w:val="0067734E"/>
    <w:rsid w:val="00677F18"/>
    <w:rsid w:val="00681605"/>
    <w:rsid w:val="00682CB6"/>
    <w:rsid w:val="0068326C"/>
    <w:rsid w:val="00683593"/>
    <w:rsid w:val="006842DD"/>
    <w:rsid w:val="00684A4D"/>
    <w:rsid w:val="006850DC"/>
    <w:rsid w:val="00685A71"/>
    <w:rsid w:val="00685B52"/>
    <w:rsid w:val="006871B1"/>
    <w:rsid w:val="00690444"/>
    <w:rsid w:val="0069074C"/>
    <w:rsid w:val="006907E8"/>
    <w:rsid w:val="00691870"/>
    <w:rsid w:val="0069362A"/>
    <w:rsid w:val="00693A1B"/>
    <w:rsid w:val="00693ACB"/>
    <w:rsid w:val="00693E06"/>
    <w:rsid w:val="0069403D"/>
    <w:rsid w:val="006A1E0D"/>
    <w:rsid w:val="006A2DFB"/>
    <w:rsid w:val="006A552B"/>
    <w:rsid w:val="006A59BC"/>
    <w:rsid w:val="006B02FC"/>
    <w:rsid w:val="006B10E8"/>
    <w:rsid w:val="006B1113"/>
    <w:rsid w:val="006B1193"/>
    <w:rsid w:val="006B1B08"/>
    <w:rsid w:val="006B40AF"/>
    <w:rsid w:val="006B5335"/>
    <w:rsid w:val="006B5B05"/>
    <w:rsid w:val="006B6619"/>
    <w:rsid w:val="006B6D29"/>
    <w:rsid w:val="006B718E"/>
    <w:rsid w:val="006C0470"/>
    <w:rsid w:val="006C18FF"/>
    <w:rsid w:val="006C1D62"/>
    <w:rsid w:val="006C1D74"/>
    <w:rsid w:val="006C241E"/>
    <w:rsid w:val="006C259C"/>
    <w:rsid w:val="006C2C9D"/>
    <w:rsid w:val="006C586A"/>
    <w:rsid w:val="006C5A07"/>
    <w:rsid w:val="006D0657"/>
    <w:rsid w:val="006D09FC"/>
    <w:rsid w:val="006D0D74"/>
    <w:rsid w:val="006D306B"/>
    <w:rsid w:val="006D469D"/>
    <w:rsid w:val="006D6F0F"/>
    <w:rsid w:val="006D7853"/>
    <w:rsid w:val="006D7E14"/>
    <w:rsid w:val="006E0B49"/>
    <w:rsid w:val="006E0D66"/>
    <w:rsid w:val="006E22FC"/>
    <w:rsid w:val="006E2829"/>
    <w:rsid w:val="006E2C9D"/>
    <w:rsid w:val="006E3A87"/>
    <w:rsid w:val="006E5D5F"/>
    <w:rsid w:val="006E6815"/>
    <w:rsid w:val="006E6A3B"/>
    <w:rsid w:val="006E7137"/>
    <w:rsid w:val="006F1071"/>
    <w:rsid w:val="006F1A6E"/>
    <w:rsid w:val="006F291E"/>
    <w:rsid w:val="006F3C6C"/>
    <w:rsid w:val="006F530A"/>
    <w:rsid w:val="006F5C64"/>
    <w:rsid w:val="00701843"/>
    <w:rsid w:val="00701935"/>
    <w:rsid w:val="007021D7"/>
    <w:rsid w:val="007024B0"/>
    <w:rsid w:val="007028B7"/>
    <w:rsid w:val="00702BD4"/>
    <w:rsid w:val="00702FA4"/>
    <w:rsid w:val="007031C8"/>
    <w:rsid w:val="00703AE9"/>
    <w:rsid w:val="007041C1"/>
    <w:rsid w:val="00705966"/>
    <w:rsid w:val="00705B1C"/>
    <w:rsid w:val="0070688F"/>
    <w:rsid w:val="00706A2F"/>
    <w:rsid w:val="00706DCE"/>
    <w:rsid w:val="007079CF"/>
    <w:rsid w:val="007100B1"/>
    <w:rsid w:val="00710221"/>
    <w:rsid w:val="007115CE"/>
    <w:rsid w:val="00712538"/>
    <w:rsid w:val="007129D3"/>
    <w:rsid w:val="00712C38"/>
    <w:rsid w:val="0071586A"/>
    <w:rsid w:val="00717923"/>
    <w:rsid w:val="00717B76"/>
    <w:rsid w:val="00717CE4"/>
    <w:rsid w:val="0072002C"/>
    <w:rsid w:val="00722C66"/>
    <w:rsid w:val="00722E02"/>
    <w:rsid w:val="00722E49"/>
    <w:rsid w:val="007246E0"/>
    <w:rsid w:val="007255E0"/>
    <w:rsid w:val="0073106F"/>
    <w:rsid w:val="007319E4"/>
    <w:rsid w:val="007323C4"/>
    <w:rsid w:val="00733253"/>
    <w:rsid w:val="00733F9F"/>
    <w:rsid w:val="007345D8"/>
    <w:rsid w:val="0073631F"/>
    <w:rsid w:val="00736411"/>
    <w:rsid w:val="00736AF0"/>
    <w:rsid w:val="00736DA3"/>
    <w:rsid w:val="00740142"/>
    <w:rsid w:val="00740271"/>
    <w:rsid w:val="007402CB"/>
    <w:rsid w:val="007404FB"/>
    <w:rsid w:val="007418F4"/>
    <w:rsid w:val="00741B1F"/>
    <w:rsid w:val="007424D0"/>
    <w:rsid w:val="00743C64"/>
    <w:rsid w:val="0074470C"/>
    <w:rsid w:val="00745090"/>
    <w:rsid w:val="007459CB"/>
    <w:rsid w:val="00750C77"/>
    <w:rsid w:val="00750D7C"/>
    <w:rsid w:val="007510E8"/>
    <w:rsid w:val="00751AA7"/>
    <w:rsid w:val="00751E83"/>
    <w:rsid w:val="007525E1"/>
    <w:rsid w:val="0075279F"/>
    <w:rsid w:val="00752835"/>
    <w:rsid w:val="00752860"/>
    <w:rsid w:val="00752FF0"/>
    <w:rsid w:val="00754CC8"/>
    <w:rsid w:val="0075525F"/>
    <w:rsid w:val="0075633F"/>
    <w:rsid w:val="0075639E"/>
    <w:rsid w:val="00756412"/>
    <w:rsid w:val="00760F04"/>
    <w:rsid w:val="00761214"/>
    <w:rsid w:val="00761A85"/>
    <w:rsid w:val="00762724"/>
    <w:rsid w:val="0076276C"/>
    <w:rsid w:val="007634B0"/>
    <w:rsid w:val="00764E9B"/>
    <w:rsid w:val="007663C4"/>
    <w:rsid w:val="00766B66"/>
    <w:rsid w:val="007710BD"/>
    <w:rsid w:val="00771642"/>
    <w:rsid w:val="0077167F"/>
    <w:rsid w:val="00772CB9"/>
    <w:rsid w:val="00773006"/>
    <w:rsid w:val="00773997"/>
    <w:rsid w:val="00773B34"/>
    <w:rsid w:val="00773EE9"/>
    <w:rsid w:val="007749B3"/>
    <w:rsid w:val="00775313"/>
    <w:rsid w:val="00775CE1"/>
    <w:rsid w:val="00776369"/>
    <w:rsid w:val="00776AEE"/>
    <w:rsid w:val="00777B70"/>
    <w:rsid w:val="00780128"/>
    <w:rsid w:val="00780654"/>
    <w:rsid w:val="00781C33"/>
    <w:rsid w:val="007821AC"/>
    <w:rsid w:val="0078293E"/>
    <w:rsid w:val="00783B32"/>
    <w:rsid w:val="00784096"/>
    <w:rsid w:val="007857FC"/>
    <w:rsid w:val="00787170"/>
    <w:rsid w:val="00787CBB"/>
    <w:rsid w:val="0079147A"/>
    <w:rsid w:val="00791FA4"/>
    <w:rsid w:val="00792898"/>
    <w:rsid w:val="00793D3A"/>
    <w:rsid w:val="0079414E"/>
    <w:rsid w:val="0079617E"/>
    <w:rsid w:val="00796DB1"/>
    <w:rsid w:val="007971CA"/>
    <w:rsid w:val="007972C1"/>
    <w:rsid w:val="00797C64"/>
    <w:rsid w:val="007A09E3"/>
    <w:rsid w:val="007A0B9F"/>
    <w:rsid w:val="007A0F77"/>
    <w:rsid w:val="007A2234"/>
    <w:rsid w:val="007A2708"/>
    <w:rsid w:val="007A2AF6"/>
    <w:rsid w:val="007A3D95"/>
    <w:rsid w:val="007A47C5"/>
    <w:rsid w:val="007A49BB"/>
    <w:rsid w:val="007A549B"/>
    <w:rsid w:val="007A59C3"/>
    <w:rsid w:val="007A72D8"/>
    <w:rsid w:val="007B0703"/>
    <w:rsid w:val="007B1FB0"/>
    <w:rsid w:val="007B3665"/>
    <w:rsid w:val="007B3702"/>
    <w:rsid w:val="007B3955"/>
    <w:rsid w:val="007B42B0"/>
    <w:rsid w:val="007B5A42"/>
    <w:rsid w:val="007B608C"/>
    <w:rsid w:val="007B7995"/>
    <w:rsid w:val="007C0737"/>
    <w:rsid w:val="007C0843"/>
    <w:rsid w:val="007C2B53"/>
    <w:rsid w:val="007C325A"/>
    <w:rsid w:val="007C4AF6"/>
    <w:rsid w:val="007C4FD1"/>
    <w:rsid w:val="007C5037"/>
    <w:rsid w:val="007C5BE0"/>
    <w:rsid w:val="007C66A3"/>
    <w:rsid w:val="007C6DA2"/>
    <w:rsid w:val="007C6E68"/>
    <w:rsid w:val="007C7F66"/>
    <w:rsid w:val="007D0201"/>
    <w:rsid w:val="007D0BEA"/>
    <w:rsid w:val="007D3055"/>
    <w:rsid w:val="007D369B"/>
    <w:rsid w:val="007D38AF"/>
    <w:rsid w:val="007D3B01"/>
    <w:rsid w:val="007D504B"/>
    <w:rsid w:val="007E138C"/>
    <w:rsid w:val="007E2D35"/>
    <w:rsid w:val="007E48DF"/>
    <w:rsid w:val="007E69C6"/>
    <w:rsid w:val="007E7EFB"/>
    <w:rsid w:val="007F0E8F"/>
    <w:rsid w:val="007F11F0"/>
    <w:rsid w:val="007F18A9"/>
    <w:rsid w:val="007F4629"/>
    <w:rsid w:val="007F5D14"/>
    <w:rsid w:val="007F600A"/>
    <w:rsid w:val="007F60A2"/>
    <w:rsid w:val="007F64EA"/>
    <w:rsid w:val="007F798B"/>
    <w:rsid w:val="007F7BF3"/>
    <w:rsid w:val="00800A62"/>
    <w:rsid w:val="008042C7"/>
    <w:rsid w:val="00804BD9"/>
    <w:rsid w:val="00804C42"/>
    <w:rsid w:val="00806219"/>
    <w:rsid w:val="00807011"/>
    <w:rsid w:val="0080720F"/>
    <w:rsid w:val="008107DA"/>
    <w:rsid w:val="008112EB"/>
    <w:rsid w:val="00813611"/>
    <w:rsid w:val="00814336"/>
    <w:rsid w:val="0081463D"/>
    <w:rsid w:val="00814D5D"/>
    <w:rsid w:val="008150CA"/>
    <w:rsid w:val="0082022C"/>
    <w:rsid w:val="00820F8D"/>
    <w:rsid w:val="008214A2"/>
    <w:rsid w:val="00821A8C"/>
    <w:rsid w:val="00821CA3"/>
    <w:rsid w:val="00822773"/>
    <w:rsid w:val="008233D1"/>
    <w:rsid w:val="008241D1"/>
    <w:rsid w:val="00824FF1"/>
    <w:rsid w:val="00825784"/>
    <w:rsid w:val="00825897"/>
    <w:rsid w:val="008260DB"/>
    <w:rsid w:val="008270A5"/>
    <w:rsid w:val="00827DAF"/>
    <w:rsid w:val="0083058D"/>
    <w:rsid w:val="00830F01"/>
    <w:rsid w:val="00831646"/>
    <w:rsid w:val="0083195B"/>
    <w:rsid w:val="0083227E"/>
    <w:rsid w:val="00832A8B"/>
    <w:rsid w:val="00833365"/>
    <w:rsid w:val="008342B5"/>
    <w:rsid w:val="00835E99"/>
    <w:rsid w:val="00837939"/>
    <w:rsid w:val="00840071"/>
    <w:rsid w:val="008402EA"/>
    <w:rsid w:val="0084197D"/>
    <w:rsid w:val="00843864"/>
    <w:rsid w:val="0084430A"/>
    <w:rsid w:val="0084568D"/>
    <w:rsid w:val="008460CB"/>
    <w:rsid w:val="0084631E"/>
    <w:rsid w:val="00850055"/>
    <w:rsid w:val="0085122C"/>
    <w:rsid w:val="0085175C"/>
    <w:rsid w:val="00853BA9"/>
    <w:rsid w:val="008546DC"/>
    <w:rsid w:val="008550D6"/>
    <w:rsid w:val="0085530E"/>
    <w:rsid w:val="00855CC0"/>
    <w:rsid w:val="008568A0"/>
    <w:rsid w:val="00857067"/>
    <w:rsid w:val="00860A06"/>
    <w:rsid w:val="00860B2E"/>
    <w:rsid w:val="008621E1"/>
    <w:rsid w:val="008634EC"/>
    <w:rsid w:val="008648E3"/>
    <w:rsid w:val="008650B6"/>
    <w:rsid w:val="00865132"/>
    <w:rsid w:val="00865AEF"/>
    <w:rsid w:val="00867275"/>
    <w:rsid w:val="00870394"/>
    <w:rsid w:val="008718F4"/>
    <w:rsid w:val="00877733"/>
    <w:rsid w:val="00880DE7"/>
    <w:rsid w:val="00881F92"/>
    <w:rsid w:val="00882DF0"/>
    <w:rsid w:val="0088370E"/>
    <w:rsid w:val="00885C3C"/>
    <w:rsid w:val="008873C7"/>
    <w:rsid w:val="008876FE"/>
    <w:rsid w:val="00890219"/>
    <w:rsid w:val="00890278"/>
    <w:rsid w:val="008908D8"/>
    <w:rsid w:val="00890C72"/>
    <w:rsid w:val="00890F5A"/>
    <w:rsid w:val="00890F6A"/>
    <w:rsid w:val="00892070"/>
    <w:rsid w:val="008927CF"/>
    <w:rsid w:val="008927F0"/>
    <w:rsid w:val="00893CF2"/>
    <w:rsid w:val="00894CA0"/>
    <w:rsid w:val="0089543D"/>
    <w:rsid w:val="00896A26"/>
    <w:rsid w:val="0089708F"/>
    <w:rsid w:val="008970F2"/>
    <w:rsid w:val="00897D9C"/>
    <w:rsid w:val="008A03CF"/>
    <w:rsid w:val="008A190B"/>
    <w:rsid w:val="008A2466"/>
    <w:rsid w:val="008A2A82"/>
    <w:rsid w:val="008A39A8"/>
    <w:rsid w:val="008A4CEA"/>
    <w:rsid w:val="008A643D"/>
    <w:rsid w:val="008A6D73"/>
    <w:rsid w:val="008A727A"/>
    <w:rsid w:val="008B1895"/>
    <w:rsid w:val="008B4AF4"/>
    <w:rsid w:val="008B4E51"/>
    <w:rsid w:val="008C1436"/>
    <w:rsid w:val="008C17E4"/>
    <w:rsid w:val="008C1B71"/>
    <w:rsid w:val="008C3C2B"/>
    <w:rsid w:val="008C3DD5"/>
    <w:rsid w:val="008C3F67"/>
    <w:rsid w:val="008C5FCF"/>
    <w:rsid w:val="008C6E09"/>
    <w:rsid w:val="008C7EEE"/>
    <w:rsid w:val="008D12F6"/>
    <w:rsid w:val="008D6DB6"/>
    <w:rsid w:val="008D7EDF"/>
    <w:rsid w:val="008E125E"/>
    <w:rsid w:val="008E1D01"/>
    <w:rsid w:val="008E27D9"/>
    <w:rsid w:val="008E399E"/>
    <w:rsid w:val="008E4551"/>
    <w:rsid w:val="008E4E49"/>
    <w:rsid w:val="008E5927"/>
    <w:rsid w:val="008E6196"/>
    <w:rsid w:val="008E6666"/>
    <w:rsid w:val="008F0536"/>
    <w:rsid w:val="008F0B01"/>
    <w:rsid w:val="008F15F3"/>
    <w:rsid w:val="008F3360"/>
    <w:rsid w:val="008F3FDF"/>
    <w:rsid w:val="008F436D"/>
    <w:rsid w:val="008F43FC"/>
    <w:rsid w:val="008F4A15"/>
    <w:rsid w:val="008F67B1"/>
    <w:rsid w:val="008F75E6"/>
    <w:rsid w:val="008F7A35"/>
    <w:rsid w:val="00902678"/>
    <w:rsid w:val="00904B66"/>
    <w:rsid w:val="0090536D"/>
    <w:rsid w:val="00905AC2"/>
    <w:rsid w:val="009060AF"/>
    <w:rsid w:val="00906BA1"/>
    <w:rsid w:val="00910DFF"/>
    <w:rsid w:val="009142AD"/>
    <w:rsid w:val="00914665"/>
    <w:rsid w:val="009149A8"/>
    <w:rsid w:val="00914D9E"/>
    <w:rsid w:val="0091517F"/>
    <w:rsid w:val="009157D8"/>
    <w:rsid w:val="00915D9D"/>
    <w:rsid w:val="0092001F"/>
    <w:rsid w:val="00920555"/>
    <w:rsid w:val="00920EAD"/>
    <w:rsid w:val="00923334"/>
    <w:rsid w:val="00924E1A"/>
    <w:rsid w:val="00924E25"/>
    <w:rsid w:val="0092514B"/>
    <w:rsid w:val="00925241"/>
    <w:rsid w:val="009254E5"/>
    <w:rsid w:val="00926366"/>
    <w:rsid w:val="00926C4C"/>
    <w:rsid w:val="00926ED2"/>
    <w:rsid w:val="009305D9"/>
    <w:rsid w:val="00932698"/>
    <w:rsid w:val="00935A69"/>
    <w:rsid w:val="00936A4C"/>
    <w:rsid w:val="00936CDF"/>
    <w:rsid w:val="009371B5"/>
    <w:rsid w:val="00937914"/>
    <w:rsid w:val="00937F74"/>
    <w:rsid w:val="009424CC"/>
    <w:rsid w:val="0094270D"/>
    <w:rsid w:val="00942848"/>
    <w:rsid w:val="00942C9A"/>
    <w:rsid w:val="00942D3E"/>
    <w:rsid w:val="00943A2F"/>
    <w:rsid w:val="00943C06"/>
    <w:rsid w:val="00944D21"/>
    <w:rsid w:val="00945341"/>
    <w:rsid w:val="00945443"/>
    <w:rsid w:val="00950DDE"/>
    <w:rsid w:val="00951782"/>
    <w:rsid w:val="009519BE"/>
    <w:rsid w:val="00951A26"/>
    <w:rsid w:val="00953CF5"/>
    <w:rsid w:val="00953E1E"/>
    <w:rsid w:val="009546E2"/>
    <w:rsid w:val="00954ACC"/>
    <w:rsid w:val="009564FC"/>
    <w:rsid w:val="009565C9"/>
    <w:rsid w:val="00957B8A"/>
    <w:rsid w:val="009605C3"/>
    <w:rsid w:val="0096141B"/>
    <w:rsid w:val="009618D3"/>
    <w:rsid w:val="00962F36"/>
    <w:rsid w:val="009632C5"/>
    <w:rsid w:val="009633F4"/>
    <w:rsid w:val="0096355B"/>
    <w:rsid w:val="00963869"/>
    <w:rsid w:val="00963DBC"/>
    <w:rsid w:val="00964654"/>
    <w:rsid w:val="009654AA"/>
    <w:rsid w:val="00965678"/>
    <w:rsid w:val="0096597B"/>
    <w:rsid w:val="00966657"/>
    <w:rsid w:val="009671E1"/>
    <w:rsid w:val="00967728"/>
    <w:rsid w:val="00970A7A"/>
    <w:rsid w:val="00970FBF"/>
    <w:rsid w:val="00971195"/>
    <w:rsid w:val="00971C43"/>
    <w:rsid w:val="00972230"/>
    <w:rsid w:val="00973558"/>
    <w:rsid w:val="00973634"/>
    <w:rsid w:val="009738FB"/>
    <w:rsid w:val="00974137"/>
    <w:rsid w:val="00974E58"/>
    <w:rsid w:val="00974EB4"/>
    <w:rsid w:val="00975582"/>
    <w:rsid w:val="009758EE"/>
    <w:rsid w:val="009759A8"/>
    <w:rsid w:val="0097638E"/>
    <w:rsid w:val="0097661F"/>
    <w:rsid w:val="00976698"/>
    <w:rsid w:val="0097722E"/>
    <w:rsid w:val="00980037"/>
    <w:rsid w:val="009800C8"/>
    <w:rsid w:val="009802DD"/>
    <w:rsid w:val="00981A53"/>
    <w:rsid w:val="00982802"/>
    <w:rsid w:val="0098501B"/>
    <w:rsid w:val="009916AA"/>
    <w:rsid w:val="00994447"/>
    <w:rsid w:val="00994449"/>
    <w:rsid w:val="009961A6"/>
    <w:rsid w:val="00996AF6"/>
    <w:rsid w:val="00997CA7"/>
    <w:rsid w:val="009A0729"/>
    <w:rsid w:val="009A0BA0"/>
    <w:rsid w:val="009A2A5E"/>
    <w:rsid w:val="009A2B75"/>
    <w:rsid w:val="009A2D58"/>
    <w:rsid w:val="009A397E"/>
    <w:rsid w:val="009A4E84"/>
    <w:rsid w:val="009A5E4E"/>
    <w:rsid w:val="009A764F"/>
    <w:rsid w:val="009B07DF"/>
    <w:rsid w:val="009B09D3"/>
    <w:rsid w:val="009B1494"/>
    <w:rsid w:val="009B18A3"/>
    <w:rsid w:val="009B3E93"/>
    <w:rsid w:val="009B405E"/>
    <w:rsid w:val="009B45BF"/>
    <w:rsid w:val="009B5114"/>
    <w:rsid w:val="009B56DA"/>
    <w:rsid w:val="009B661E"/>
    <w:rsid w:val="009B75F1"/>
    <w:rsid w:val="009B7D1D"/>
    <w:rsid w:val="009C033C"/>
    <w:rsid w:val="009C0C79"/>
    <w:rsid w:val="009C11A8"/>
    <w:rsid w:val="009C1512"/>
    <w:rsid w:val="009C1579"/>
    <w:rsid w:val="009C1C4B"/>
    <w:rsid w:val="009C1DEA"/>
    <w:rsid w:val="009C28F5"/>
    <w:rsid w:val="009C34C0"/>
    <w:rsid w:val="009C392D"/>
    <w:rsid w:val="009C3D8A"/>
    <w:rsid w:val="009C4604"/>
    <w:rsid w:val="009C4BA2"/>
    <w:rsid w:val="009C53BB"/>
    <w:rsid w:val="009C6362"/>
    <w:rsid w:val="009D31D3"/>
    <w:rsid w:val="009D3930"/>
    <w:rsid w:val="009D49C5"/>
    <w:rsid w:val="009D5A70"/>
    <w:rsid w:val="009E0854"/>
    <w:rsid w:val="009E1409"/>
    <w:rsid w:val="009E2A81"/>
    <w:rsid w:val="009E2ACD"/>
    <w:rsid w:val="009E2C3F"/>
    <w:rsid w:val="009E32ED"/>
    <w:rsid w:val="009E5D34"/>
    <w:rsid w:val="009E5F92"/>
    <w:rsid w:val="009E6323"/>
    <w:rsid w:val="009E70D5"/>
    <w:rsid w:val="009E713D"/>
    <w:rsid w:val="009F03C1"/>
    <w:rsid w:val="009F22BE"/>
    <w:rsid w:val="009F2781"/>
    <w:rsid w:val="009F398D"/>
    <w:rsid w:val="009F49A9"/>
    <w:rsid w:val="009F6996"/>
    <w:rsid w:val="00A000B3"/>
    <w:rsid w:val="00A00253"/>
    <w:rsid w:val="00A00918"/>
    <w:rsid w:val="00A01298"/>
    <w:rsid w:val="00A01B2E"/>
    <w:rsid w:val="00A031B9"/>
    <w:rsid w:val="00A05053"/>
    <w:rsid w:val="00A05A8A"/>
    <w:rsid w:val="00A07D7A"/>
    <w:rsid w:val="00A10200"/>
    <w:rsid w:val="00A113C4"/>
    <w:rsid w:val="00A12154"/>
    <w:rsid w:val="00A1624A"/>
    <w:rsid w:val="00A1661E"/>
    <w:rsid w:val="00A17A7F"/>
    <w:rsid w:val="00A17F53"/>
    <w:rsid w:val="00A20997"/>
    <w:rsid w:val="00A20B99"/>
    <w:rsid w:val="00A21DFF"/>
    <w:rsid w:val="00A2254F"/>
    <w:rsid w:val="00A2277F"/>
    <w:rsid w:val="00A231CA"/>
    <w:rsid w:val="00A23F19"/>
    <w:rsid w:val="00A23FE2"/>
    <w:rsid w:val="00A24B66"/>
    <w:rsid w:val="00A26330"/>
    <w:rsid w:val="00A30827"/>
    <w:rsid w:val="00A311E5"/>
    <w:rsid w:val="00A32588"/>
    <w:rsid w:val="00A33985"/>
    <w:rsid w:val="00A3460D"/>
    <w:rsid w:val="00A365E2"/>
    <w:rsid w:val="00A4103A"/>
    <w:rsid w:val="00A41E13"/>
    <w:rsid w:val="00A4275F"/>
    <w:rsid w:val="00A4325F"/>
    <w:rsid w:val="00A44AF0"/>
    <w:rsid w:val="00A47310"/>
    <w:rsid w:val="00A5075E"/>
    <w:rsid w:val="00A519E8"/>
    <w:rsid w:val="00A51E5E"/>
    <w:rsid w:val="00A5418A"/>
    <w:rsid w:val="00A54803"/>
    <w:rsid w:val="00A55D79"/>
    <w:rsid w:val="00A55EF7"/>
    <w:rsid w:val="00A57EB0"/>
    <w:rsid w:val="00A6062C"/>
    <w:rsid w:val="00A60682"/>
    <w:rsid w:val="00A6299B"/>
    <w:rsid w:val="00A62DD2"/>
    <w:rsid w:val="00A634CE"/>
    <w:rsid w:val="00A63FAB"/>
    <w:rsid w:val="00A6468F"/>
    <w:rsid w:val="00A6767B"/>
    <w:rsid w:val="00A70412"/>
    <w:rsid w:val="00A715E1"/>
    <w:rsid w:val="00A75306"/>
    <w:rsid w:val="00A770D9"/>
    <w:rsid w:val="00A7782C"/>
    <w:rsid w:val="00A77A51"/>
    <w:rsid w:val="00A81335"/>
    <w:rsid w:val="00A81D8B"/>
    <w:rsid w:val="00A8357E"/>
    <w:rsid w:val="00A85CB9"/>
    <w:rsid w:val="00A903E5"/>
    <w:rsid w:val="00A91CCC"/>
    <w:rsid w:val="00A91F97"/>
    <w:rsid w:val="00A9292A"/>
    <w:rsid w:val="00A93363"/>
    <w:rsid w:val="00A94611"/>
    <w:rsid w:val="00A946C5"/>
    <w:rsid w:val="00A94B5A"/>
    <w:rsid w:val="00A94F91"/>
    <w:rsid w:val="00A95871"/>
    <w:rsid w:val="00A95B0B"/>
    <w:rsid w:val="00A962B0"/>
    <w:rsid w:val="00A96E49"/>
    <w:rsid w:val="00AA0330"/>
    <w:rsid w:val="00AA10C0"/>
    <w:rsid w:val="00AA11D5"/>
    <w:rsid w:val="00AA308F"/>
    <w:rsid w:val="00AA53A7"/>
    <w:rsid w:val="00AA5CFB"/>
    <w:rsid w:val="00AA6A0A"/>
    <w:rsid w:val="00AA7DAC"/>
    <w:rsid w:val="00AB04B5"/>
    <w:rsid w:val="00AB112B"/>
    <w:rsid w:val="00AB1496"/>
    <w:rsid w:val="00AB2364"/>
    <w:rsid w:val="00AB611F"/>
    <w:rsid w:val="00AB67B1"/>
    <w:rsid w:val="00AB6C9C"/>
    <w:rsid w:val="00AB75DB"/>
    <w:rsid w:val="00AB7A9C"/>
    <w:rsid w:val="00AC15A8"/>
    <w:rsid w:val="00AC2620"/>
    <w:rsid w:val="00AC3035"/>
    <w:rsid w:val="00AC31CD"/>
    <w:rsid w:val="00AC3653"/>
    <w:rsid w:val="00AC3A27"/>
    <w:rsid w:val="00AC4DB9"/>
    <w:rsid w:val="00AC5276"/>
    <w:rsid w:val="00AC7F85"/>
    <w:rsid w:val="00AD2017"/>
    <w:rsid w:val="00AD23C9"/>
    <w:rsid w:val="00AD29E4"/>
    <w:rsid w:val="00AD314C"/>
    <w:rsid w:val="00AD4674"/>
    <w:rsid w:val="00AD59C8"/>
    <w:rsid w:val="00AD6192"/>
    <w:rsid w:val="00AD6B98"/>
    <w:rsid w:val="00AD702E"/>
    <w:rsid w:val="00AE0175"/>
    <w:rsid w:val="00AE0216"/>
    <w:rsid w:val="00AE314E"/>
    <w:rsid w:val="00AE322F"/>
    <w:rsid w:val="00AE3CD2"/>
    <w:rsid w:val="00AE3D01"/>
    <w:rsid w:val="00AE629B"/>
    <w:rsid w:val="00AE6305"/>
    <w:rsid w:val="00AE640E"/>
    <w:rsid w:val="00AE6793"/>
    <w:rsid w:val="00AE69EC"/>
    <w:rsid w:val="00AF0457"/>
    <w:rsid w:val="00AF066A"/>
    <w:rsid w:val="00AF126F"/>
    <w:rsid w:val="00AF18E0"/>
    <w:rsid w:val="00AF2115"/>
    <w:rsid w:val="00AF442B"/>
    <w:rsid w:val="00AF4DEC"/>
    <w:rsid w:val="00AF538A"/>
    <w:rsid w:val="00AF7461"/>
    <w:rsid w:val="00B03D59"/>
    <w:rsid w:val="00B04453"/>
    <w:rsid w:val="00B04AD2"/>
    <w:rsid w:val="00B054EA"/>
    <w:rsid w:val="00B05ED3"/>
    <w:rsid w:val="00B066E4"/>
    <w:rsid w:val="00B06E0F"/>
    <w:rsid w:val="00B075BF"/>
    <w:rsid w:val="00B15206"/>
    <w:rsid w:val="00B16967"/>
    <w:rsid w:val="00B17E72"/>
    <w:rsid w:val="00B20B39"/>
    <w:rsid w:val="00B20DF3"/>
    <w:rsid w:val="00B21B52"/>
    <w:rsid w:val="00B224E6"/>
    <w:rsid w:val="00B22D96"/>
    <w:rsid w:val="00B23DFF"/>
    <w:rsid w:val="00B24EA7"/>
    <w:rsid w:val="00B25735"/>
    <w:rsid w:val="00B26FA4"/>
    <w:rsid w:val="00B27FBA"/>
    <w:rsid w:val="00B32287"/>
    <w:rsid w:val="00B328FE"/>
    <w:rsid w:val="00B32A62"/>
    <w:rsid w:val="00B33A50"/>
    <w:rsid w:val="00B41AC6"/>
    <w:rsid w:val="00B431EE"/>
    <w:rsid w:val="00B447A1"/>
    <w:rsid w:val="00B457C5"/>
    <w:rsid w:val="00B45E5A"/>
    <w:rsid w:val="00B460DA"/>
    <w:rsid w:val="00B46440"/>
    <w:rsid w:val="00B476C0"/>
    <w:rsid w:val="00B50AA2"/>
    <w:rsid w:val="00B5140B"/>
    <w:rsid w:val="00B539FC"/>
    <w:rsid w:val="00B53BBA"/>
    <w:rsid w:val="00B550FA"/>
    <w:rsid w:val="00B5706C"/>
    <w:rsid w:val="00B5750F"/>
    <w:rsid w:val="00B575A6"/>
    <w:rsid w:val="00B57CFD"/>
    <w:rsid w:val="00B60DBA"/>
    <w:rsid w:val="00B61172"/>
    <w:rsid w:val="00B62507"/>
    <w:rsid w:val="00B627BF"/>
    <w:rsid w:val="00B64B5D"/>
    <w:rsid w:val="00B650AD"/>
    <w:rsid w:val="00B65608"/>
    <w:rsid w:val="00B660BB"/>
    <w:rsid w:val="00B67D42"/>
    <w:rsid w:val="00B67D44"/>
    <w:rsid w:val="00B708C6"/>
    <w:rsid w:val="00B73FC0"/>
    <w:rsid w:val="00B76722"/>
    <w:rsid w:val="00B775C5"/>
    <w:rsid w:val="00B806DB"/>
    <w:rsid w:val="00B80942"/>
    <w:rsid w:val="00B80EB9"/>
    <w:rsid w:val="00B8288F"/>
    <w:rsid w:val="00B82893"/>
    <w:rsid w:val="00B83891"/>
    <w:rsid w:val="00B84A59"/>
    <w:rsid w:val="00B850B3"/>
    <w:rsid w:val="00B854E0"/>
    <w:rsid w:val="00B867EC"/>
    <w:rsid w:val="00B8685E"/>
    <w:rsid w:val="00B86BC1"/>
    <w:rsid w:val="00B87186"/>
    <w:rsid w:val="00B8730D"/>
    <w:rsid w:val="00B87BD5"/>
    <w:rsid w:val="00B87EEC"/>
    <w:rsid w:val="00B9022D"/>
    <w:rsid w:val="00B908CF"/>
    <w:rsid w:val="00B90C0E"/>
    <w:rsid w:val="00B916B8"/>
    <w:rsid w:val="00B9175B"/>
    <w:rsid w:val="00B91FB5"/>
    <w:rsid w:val="00B9290C"/>
    <w:rsid w:val="00B9338F"/>
    <w:rsid w:val="00B9432B"/>
    <w:rsid w:val="00B953EB"/>
    <w:rsid w:val="00BA2E00"/>
    <w:rsid w:val="00BA41C2"/>
    <w:rsid w:val="00BA56F7"/>
    <w:rsid w:val="00BA7ABE"/>
    <w:rsid w:val="00BB0C59"/>
    <w:rsid w:val="00BB214E"/>
    <w:rsid w:val="00BB3B2C"/>
    <w:rsid w:val="00BB4430"/>
    <w:rsid w:val="00BB4C2A"/>
    <w:rsid w:val="00BB6197"/>
    <w:rsid w:val="00BB7002"/>
    <w:rsid w:val="00BC02AC"/>
    <w:rsid w:val="00BC02F4"/>
    <w:rsid w:val="00BC03C2"/>
    <w:rsid w:val="00BC086A"/>
    <w:rsid w:val="00BC28CC"/>
    <w:rsid w:val="00BC4B46"/>
    <w:rsid w:val="00BC7DB3"/>
    <w:rsid w:val="00BD05CC"/>
    <w:rsid w:val="00BD08EB"/>
    <w:rsid w:val="00BD2080"/>
    <w:rsid w:val="00BD2604"/>
    <w:rsid w:val="00BD4021"/>
    <w:rsid w:val="00BD411E"/>
    <w:rsid w:val="00BD47FB"/>
    <w:rsid w:val="00BD4C48"/>
    <w:rsid w:val="00BD4CFD"/>
    <w:rsid w:val="00BD5100"/>
    <w:rsid w:val="00BD6D08"/>
    <w:rsid w:val="00BE1017"/>
    <w:rsid w:val="00BE1FA1"/>
    <w:rsid w:val="00BE2432"/>
    <w:rsid w:val="00BE304B"/>
    <w:rsid w:val="00BE3331"/>
    <w:rsid w:val="00BE378B"/>
    <w:rsid w:val="00BE41C2"/>
    <w:rsid w:val="00BE42D2"/>
    <w:rsid w:val="00BE4591"/>
    <w:rsid w:val="00BE48D1"/>
    <w:rsid w:val="00BF0160"/>
    <w:rsid w:val="00BF07CC"/>
    <w:rsid w:val="00BF0E81"/>
    <w:rsid w:val="00BF15DB"/>
    <w:rsid w:val="00BF1B05"/>
    <w:rsid w:val="00BF1D46"/>
    <w:rsid w:val="00BF54A9"/>
    <w:rsid w:val="00BF5506"/>
    <w:rsid w:val="00BF5925"/>
    <w:rsid w:val="00BF6375"/>
    <w:rsid w:val="00BF6549"/>
    <w:rsid w:val="00BF7237"/>
    <w:rsid w:val="00C01743"/>
    <w:rsid w:val="00C0268F"/>
    <w:rsid w:val="00C033A1"/>
    <w:rsid w:val="00C05A29"/>
    <w:rsid w:val="00C05B62"/>
    <w:rsid w:val="00C06B4D"/>
    <w:rsid w:val="00C101D5"/>
    <w:rsid w:val="00C1063D"/>
    <w:rsid w:val="00C128A1"/>
    <w:rsid w:val="00C13EB1"/>
    <w:rsid w:val="00C20044"/>
    <w:rsid w:val="00C20FA5"/>
    <w:rsid w:val="00C21578"/>
    <w:rsid w:val="00C22360"/>
    <w:rsid w:val="00C23A54"/>
    <w:rsid w:val="00C27B3C"/>
    <w:rsid w:val="00C337DF"/>
    <w:rsid w:val="00C3584A"/>
    <w:rsid w:val="00C359D7"/>
    <w:rsid w:val="00C36600"/>
    <w:rsid w:val="00C36A69"/>
    <w:rsid w:val="00C374EF"/>
    <w:rsid w:val="00C37D8C"/>
    <w:rsid w:val="00C407C5"/>
    <w:rsid w:val="00C417F3"/>
    <w:rsid w:val="00C41D05"/>
    <w:rsid w:val="00C42F7A"/>
    <w:rsid w:val="00C435A7"/>
    <w:rsid w:val="00C436C8"/>
    <w:rsid w:val="00C43A0E"/>
    <w:rsid w:val="00C44607"/>
    <w:rsid w:val="00C448FA"/>
    <w:rsid w:val="00C44D7D"/>
    <w:rsid w:val="00C47116"/>
    <w:rsid w:val="00C51233"/>
    <w:rsid w:val="00C52023"/>
    <w:rsid w:val="00C53BC5"/>
    <w:rsid w:val="00C53DF9"/>
    <w:rsid w:val="00C5441A"/>
    <w:rsid w:val="00C55E25"/>
    <w:rsid w:val="00C55F13"/>
    <w:rsid w:val="00C56545"/>
    <w:rsid w:val="00C567B9"/>
    <w:rsid w:val="00C56C62"/>
    <w:rsid w:val="00C60590"/>
    <w:rsid w:val="00C6076D"/>
    <w:rsid w:val="00C6151C"/>
    <w:rsid w:val="00C61D0B"/>
    <w:rsid w:val="00C702C1"/>
    <w:rsid w:val="00C70F29"/>
    <w:rsid w:val="00C71D3A"/>
    <w:rsid w:val="00C73110"/>
    <w:rsid w:val="00C73663"/>
    <w:rsid w:val="00C73A2B"/>
    <w:rsid w:val="00C73E2D"/>
    <w:rsid w:val="00C75CD8"/>
    <w:rsid w:val="00C76264"/>
    <w:rsid w:val="00C76AFD"/>
    <w:rsid w:val="00C76B4A"/>
    <w:rsid w:val="00C77DDB"/>
    <w:rsid w:val="00C81990"/>
    <w:rsid w:val="00C82D95"/>
    <w:rsid w:val="00C85375"/>
    <w:rsid w:val="00C85697"/>
    <w:rsid w:val="00C86F5B"/>
    <w:rsid w:val="00C90687"/>
    <w:rsid w:val="00C912CC"/>
    <w:rsid w:val="00C93839"/>
    <w:rsid w:val="00C94FF6"/>
    <w:rsid w:val="00C957ED"/>
    <w:rsid w:val="00C95AB0"/>
    <w:rsid w:val="00C96C01"/>
    <w:rsid w:val="00C96C55"/>
    <w:rsid w:val="00C977EC"/>
    <w:rsid w:val="00CA052A"/>
    <w:rsid w:val="00CA1506"/>
    <w:rsid w:val="00CA273A"/>
    <w:rsid w:val="00CA2C75"/>
    <w:rsid w:val="00CA3268"/>
    <w:rsid w:val="00CA409C"/>
    <w:rsid w:val="00CA59C7"/>
    <w:rsid w:val="00CA72A5"/>
    <w:rsid w:val="00CB0342"/>
    <w:rsid w:val="00CB0781"/>
    <w:rsid w:val="00CB1C9E"/>
    <w:rsid w:val="00CB1CE8"/>
    <w:rsid w:val="00CB2006"/>
    <w:rsid w:val="00CB220B"/>
    <w:rsid w:val="00CB290C"/>
    <w:rsid w:val="00CB2C49"/>
    <w:rsid w:val="00CB2EB7"/>
    <w:rsid w:val="00CB532F"/>
    <w:rsid w:val="00CB5D4E"/>
    <w:rsid w:val="00CB610C"/>
    <w:rsid w:val="00CB7859"/>
    <w:rsid w:val="00CB7C0A"/>
    <w:rsid w:val="00CC0E96"/>
    <w:rsid w:val="00CC18F3"/>
    <w:rsid w:val="00CC1E13"/>
    <w:rsid w:val="00CC3423"/>
    <w:rsid w:val="00CC7015"/>
    <w:rsid w:val="00CD01E9"/>
    <w:rsid w:val="00CD0C84"/>
    <w:rsid w:val="00CD0F58"/>
    <w:rsid w:val="00CD11F5"/>
    <w:rsid w:val="00CD1631"/>
    <w:rsid w:val="00CD1746"/>
    <w:rsid w:val="00CD3AF9"/>
    <w:rsid w:val="00CD4191"/>
    <w:rsid w:val="00CD4359"/>
    <w:rsid w:val="00CD528D"/>
    <w:rsid w:val="00CD55AF"/>
    <w:rsid w:val="00CD5BE6"/>
    <w:rsid w:val="00CD5FB7"/>
    <w:rsid w:val="00CD6034"/>
    <w:rsid w:val="00CD67FF"/>
    <w:rsid w:val="00CD6FEC"/>
    <w:rsid w:val="00CD7F67"/>
    <w:rsid w:val="00CE05DA"/>
    <w:rsid w:val="00CE1526"/>
    <w:rsid w:val="00CE2C0B"/>
    <w:rsid w:val="00CE2DAC"/>
    <w:rsid w:val="00CF0BF5"/>
    <w:rsid w:val="00CF2084"/>
    <w:rsid w:val="00CF2BDA"/>
    <w:rsid w:val="00CF3B01"/>
    <w:rsid w:val="00CF431D"/>
    <w:rsid w:val="00CF4C90"/>
    <w:rsid w:val="00CF6B5F"/>
    <w:rsid w:val="00CF70F3"/>
    <w:rsid w:val="00CF75C6"/>
    <w:rsid w:val="00CF7FC3"/>
    <w:rsid w:val="00D016A2"/>
    <w:rsid w:val="00D01AD0"/>
    <w:rsid w:val="00D02BDF"/>
    <w:rsid w:val="00D03133"/>
    <w:rsid w:val="00D04A5C"/>
    <w:rsid w:val="00D05BED"/>
    <w:rsid w:val="00D06105"/>
    <w:rsid w:val="00D0677B"/>
    <w:rsid w:val="00D070D6"/>
    <w:rsid w:val="00D1002B"/>
    <w:rsid w:val="00D11A3A"/>
    <w:rsid w:val="00D12204"/>
    <w:rsid w:val="00D12A53"/>
    <w:rsid w:val="00D13D27"/>
    <w:rsid w:val="00D146BA"/>
    <w:rsid w:val="00D14855"/>
    <w:rsid w:val="00D150F4"/>
    <w:rsid w:val="00D16DF3"/>
    <w:rsid w:val="00D20A32"/>
    <w:rsid w:val="00D2115D"/>
    <w:rsid w:val="00D211B0"/>
    <w:rsid w:val="00D228D6"/>
    <w:rsid w:val="00D22DDC"/>
    <w:rsid w:val="00D23026"/>
    <w:rsid w:val="00D24E7B"/>
    <w:rsid w:val="00D25808"/>
    <w:rsid w:val="00D258C3"/>
    <w:rsid w:val="00D26923"/>
    <w:rsid w:val="00D2718B"/>
    <w:rsid w:val="00D272B1"/>
    <w:rsid w:val="00D27C15"/>
    <w:rsid w:val="00D32AA8"/>
    <w:rsid w:val="00D335FC"/>
    <w:rsid w:val="00D34E5B"/>
    <w:rsid w:val="00D35527"/>
    <w:rsid w:val="00D36B2C"/>
    <w:rsid w:val="00D37951"/>
    <w:rsid w:val="00D3798E"/>
    <w:rsid w:val="00D37B49"/>
    <w:rsid w:val="00D4303A"/>
    <w:rsid w:val="00D43A54"/>
    <w:rsid w:val="00D43C40"/>
    <w:rsid w:val="00D43C6A"/>
    <w:rsid w:val="00D46E28"/>
    <w:rsid w:val="00D4717C"/>
    <w:rsid w:val="00D47D27"/>
    <w:rsid w:val="00D503A4"/>
    <w:rsid w:val="00D503E7"/>
    <w:rsid w:val="00D50507"/>
    <w:rsid w:val="00D50C65"/>
    <w:rsid w:val="00D51EC7"/>
    <w:rsid w:val="00D52AED"/>
    <w:rsid w:val="00D52D38"/>
    <w:rsid w:val="00D533C8"/>
    <w:rsid w:val="00D53524"/>
    <w:rsid w:val="00D5402D"/>
    <w:rsid w:val="00D5459F"/>
    <w:rsid w:val="00D55611"/>
    <w:rsid w:val="00D571EE"/>
    <w:rsid w:val="00D607E2"/>
    <w:rsid w:val="00D60B10"/>
    <w:rsid w:val="00D61182"/>
    <w:rsid w:val="00D61367"/>
    <w:rsid w:val="00D613F4"/>
    <w:rsid w:val="00D61E8B"/>
    <w:rsid w:val="00D63454"/>
    <w:rsid w:val="00D643AC"/>
    <w:rsid w:val="00D65052"/>
    <w:rsid w:val="00D6505C"/>
    <w:rsid w:val="00D6506B"/>
    <w:rsid w:val="00D67A2B"/>
    <w:rsid w:val="00D67FC8"/>
    <w:rsid w:val="00D7150E"/>
    <w:rsid w:val="00D71CDF"/>
    <w:rsid w:val="00D7280F"/>
    <w:rsid w:val="00D72932"/>
    <w:rsid w:val="00D72971"/>
    <w:rsid w:val="00D72E65"/>
    <w:rsid w:val="00D76F44"/>
    <w:rsid w:val="00D7729E"/>
    <w:rsid w:val="00D80CE7"/>
    <w:rsid w:val="00D81C1A"/>
    <w:rsid w:val="00D82031"/>
    <w:rsid w:val="00D8314E"/>
    <w:rsid w:val="00D8366F"/>
    <w:rsid w:val="00D83916"/>
    <w:rsid w:val="00D844CC"/>
    <w:rsid w:val="00D85011"/>
    <w:rsid w:val="00D86652"/>
    <w:rsid w:val="00D86A7A"/>
    <w:rsid w:val="00D90700"/>
    <w:rsid w:val="00D9104A"/>
    <w:rsid w:val="00D9418F"/>
    <w:rsid w:val="00D9462F"/>
    <w:rsid w:val="00D94B8C"/>
    <w:rsid w:val="00D954CD"/>
    <w:rsid w:val="00D957C9"/>
    <w:rsid w:val="00D96430"/>
    <w:rsid w:val="00D96E4E"/>
    <w:rsid w:val="00D97559"/>
    <w:rsid w:val="00D97B57"/>
    <w:rsid w:val="00D97BFE"/>
    <w:rsid w:val="00DA0259"/>
    <w:rsid w:val="00DA027E"/>
    <w:rsid w:val="00DA198A"/>
    <w:rsid w:val="00DA1B7F"/>
    <w:rsid w:val="00DA22AF"/>
    <w:rsid w:val="00DA22FD"/>
    <w:rsid w:val="00DA2DF4"/>
    <w:rsid w:val="00DA3914"/>
    <w:rsid w:val="00DA5816"/>
    <w:rsid w:val="00DA582C"/>
    <w:rsid w:val="00DA7FBB"/>
    <w:rsid w:val="00DB002C"/>
    <w:rsid w:val="00DB0B64"/>
    <w:rsid w:val="00DB131B"/>
    <w:rsid w:val="00DB19A6"/>
    <w:rsid w:val="00DB4734"/>
    <w:rsid w:val="00DB48D6"/>
    <w:rsid w:val="00DB4A52"/>
    <w:rsid w:val="00DB4CED"/>
    <w:rsid w:val="00DB5CB9"/>
    <w:rsid w:val="00DB66FB"/>
    <w:rsid w:val="00DC04C3"/>
    <w:rsid w:val="00DC05FB"/>
    <w:rsid w:val="00DC0A0D"/>
    <w:rsid w:val="00DC1FB2"/>
    <w:rsid w:val="00DC257A"/>
    <w:rsid w:val="00DC2647"/>
    <w:rsid w:val="00DC27EA"/>
    <w:rsid w:val="00DC4CF1"/>
    <w:rsid w:val="00DC5978"/>
    <w:rsid w:val="00DC6464"/>
    <w:rsid w:val="00DC6C7E"/>
    <w:rsid w:val="00DC73D3"/>
    <w:rsid w:val="00DC784A"/>
    <w:rsid w:val="00DD003F"/>
    <w:rsid w:val="00DD04E8"/>
    <w:rsid w:val="00DD0A58"/>
    <w:rsid w:val="00DD22DA"/>
    <w:rsid w:val="00DD2929"/>
    <w:rsid w:val="00DD3743"/>
    <w:rsid w:val="00DD4D84"/>
    <w:rsid w:val="00DD51A9"/>
    <w:rsid w:val="00DD641E"/>
    <w:rsid w:val="00DD6B42"/>
    <w:rsid w:val="00DE1A09"/>
    <w:rsid w:val="00DE1AAD"/>
    <w:rsid w:val="00DE21A1"/>
    <w:rsid w:val="00DE238E"/>
    <w:rsid w:val="00DE350D"/>
    <w:rsid w:val="00DE3EFB"/>
    <w:rsid w:val="00DF0063"/>
    <w:rsid w:val="00DF1662"/>
    <w:rsid w:val="00DF22FC"/>
    <w:rsid w:val="00DF27B7"/>
    <w:rsid w:val="00DF38AE"/>
    <w:rsid w:val="00DF46E2"/>
    <w:rsid w:val="00DF4F63"/>
    <w:rsid w:val="00DF5264"/>
    <w:rsid w:val="00DF588D"/>
    <w:rsid w:val="00E00055"/>
    <w:rsid w:val="00E006AC"/>
    <w:rsid w:val="00E0096C"/>
    <w:rsid w:val="00E00E01"/>
    <w:rsid w:val="00E02510"/>
    <w:rsid w:val="00E03CCD"/>
    <w:rsid w:val="00E047C9"/>
    <w:rsid w:val="00E04F24"/>
    <w:rsid w:val="00E05A52"/>
    <w:rsid w:val="00E0613F"/>
    <w:rsid w:val="00E06525"/>
    <w:rsid w:val="00E07316"/>
    <w:rsid w:val="00E10A4C"/>
    <w:rsid w:val="00E11021"/>
    <w:rsid w:val="00E11E56"/>
    <w:rsid w:val="00E129BE"/>
    <w:rsid w:val="00E12B3A"/>
    <w:rsid w:val="00E12CDF"/>
    <w:rsid w:val="00E13BF2"/>
    <w:rsid w:val="00E13F9E"/>
    <w:rsid w:val="00E15C32"/>
    <w:rsid w:val="00E177F1"/>
    <w:rsid w:val="00E21516"/>
    <w:rsid w:val="00E21F68"/>
    <w:rsid w:val="00E23130"/>
    <w:rsid w:val="00E232D3"/>
    <w:rsid w:val="00E24829"/>
    <w:rsid w:val="00E2688D"/>
    <w:rsid w:val="00E27544"/>
    <w:rsid w:val="00E301F8"/>
    <w:rsid w:val="00E309C9"/>
    <w:rsid w:val="00E315A0"/>
    <w:rsid w:val="00E33650"/>
    <w:rsid w:val="00E3367F"/>
    <w:rsid w:val="00E3680D"/>
    <w:rsid w:val="00E36911"/>
    <w:rsid w:val="00E36B75"/>
    <w:rsid w:val="00E36E68"/>
    <w:rsid w:val="00E37232"/>
    <w:rsid w:val="00E416F9"/>
    <w:rsid w:val="00E41DAE"/>
    <w:rsid w:val="00E4316A"/>
    <w:rsid w:val="00E44B1C"/>
    <w:rsid w:val="00E44DF6"/>
    <w:rsid w:val="00E45EAA"/>
    <w:rsid w:val="00E46B4C"/>
    <w:rsid w:val="00E46CE3"/>
    <w:rsid w:val="00E46E8E"/>
    <w:rsid w:val="00E50B62"/>
    <w:rsid w:val="00E50B90"/>
    <w:rsid w:val="00E50CE7"/>
    <w:rsid w:val="00E51326"/>
    <w:rsid w:val="00E52113"/>
    <w:rsid w:val="00E5325C"/>
    <w:rsid w:val="00E54E31"/>
    <w:rsid w:val="00E55274"/>
    <w:rsid w:val="00E565C7"/>
    <w:rsid w:val="00E5692B"/>
    <w:rsid w:val="00E56D88"/>
    <w:rsid w:val="00E571F2"/>
    <w:rsid w:val="00E572D8"/>
    <w:rsid w:val="00E603C7"/>
    <w:rsid w:val="00E6099E"/>
    <w:rsid w:val="00E61230"/>
    <w:rsid w:val="00E62933"/>
    <w:rsid w:val="00E6309B"/>
    <w:rsid w:val="00E63C3D"/>
    <w:rsid w:val="00E64C03"/>
    <w:rsid w:val="00E65C15"/>
    <w:rsid w:val="00E665D6"/>
    <w:rsid w:val="00E66CA7"/>
    <w:rsid w:val="00E67073"/>
    <w:rsid w:val="00E71561"/>
    <w:rsid w:val="00E71F03"/>
    <w:rsid w:val="00E729EC"/>
    <w:rsid w:val="00E72E05"/>
    <w:rsid w:val="00E73E09"/>
    <w:rsid w:val="00E74659"/>
    <w:rsid w:val="00E75ABD"/>
    <w:rsid w:val="00E75BB0"/>
    <w:rsid w:val="00E75BC7"/>
    <w:rsid w:val="00E75D38"/>
    <w:rsid w:val="00E80BFF"/>
    <w:rsid w:val="00E82E77"/>
    <w:rsid w:val="00E83174"/>
    <w:rsid w:val="00E852DE"/>
    <w:rsid w:val="00E86080"/>
    <w:rsid w:val="00E87112"/>
    <w:rsid w:val="00E8791A"/>
    <w:rsid w:val="00E90AFF"/>
    <w:rsid w:val="00E926CF"/>
    <w:rsid w:val="00E93014"/>
    <w:rsid w:val="00E9494E"/>
    <w:rsid w:val="00E94D64"/>
    <w:rsid w:val="00E955AB"/>
    <w:rsid w:val="00E95A9E"/>
    <w:rsid w:val="00E95F5A"/>
    <w:rsid w:val="00EA0002"/>
    <w:rsid w:val="00EA0CF7"/>
    <w:rsid w:val="00EA107A"/>
    <w:rsid w:val="00EA1BB3"/>
    <w:rsid w:val="00EA2D6B"/>
    <w:rsid w:val="00EA37E8"/>
    <w:rsid w:val="00EA3D17"/>
    <w:rsid w:val="00EB09A2"/>
    <w:rsid w:val="00EB29DA"/>
    <w:rsid w:val="00EB3A5D"/>
    <w:rsid w:val="00EB3C0F"/>
    <w:rsid w:val="00EB5098"/>
    <w:rsid w:val="00EB5A00"/>
    <w:rsid w:val="00EB632F"/>
    <w:rsid w:val="00EB65F9"/>
    <w:rsid w:val="00EB7490"/>
    <w:rsid w:val="00EC0F60"/>
    <w:rsid w:val="00EC4CF0"/>
    <w:rsid w:val="00EC644F"/>
    <w:rsid w:val="00EC6529"/>
    <w:rsid w:val="00EC7CA3"/>
    <w:rsid w:val="00ED0FBD"/>
    <w:rsid w:val="00ED2A18"/>
    <w:rsid w:val="00ED2B8A"/>
    <w:rsid w:val="00ED4242"/>
    <w:rsid w:val="00ED6C1B"/>
    <w:rsid w:val="00ED6E27"/>
    <w:rsid w:val="00ED75F3"/>
    <w:rsid w:val="00EE05D1"/>
    <w:rsid w:val="00EE0F7F"/>
    <w:rsid w:val="00EE1586"/>
    <w:rsid w:val="00EE1BA6"/>
    <w:rsid w:val="00EE20E9"/>
    <w:rsid w:val="00EE2606"/>
    <w:rsid w:val="00EE3324"/>
    <w:rsid w:val="00EE3400"/>
    <w:rsid w:val="00EE3C97"/>
    <w:rsid w:val="00EE4529"/>
    <w:rsid w:val="00EE6594"/>
    <w:rsid w:val="00EE6827"/>
    <w:rsid w:val="00EE6B10"/>
    <w:rsid w:val="00EF0160"/>
    <w:rsid w:val="00EF2295"/>
    <w:rsid w:val="00EF4268"/>
    <w:rsid w:val="00EF545F"/>
    <w:rsid w:val="00EF5B5D"/>
    <w:rsid w:val="00EF5C51"/>
    <w:rsid w:val="00EF5F61"/>
    <w:rsid w:val="00F026C2"/>
    <w:rsid w:val="00F02E6D"/>
    <w:rsid w:val="00F032C4"/>
    <w:rsid w:val="00F048A2"/>
    <w:rsid w:val="00F06C4F"/>
    <w:rsid w:val="00F06FCC"/>
    <w:rsid w:val="00F11137"/>
    <w:rsid w:val="00F1175D"/>
    <w:rsid w:val="00F12084"/>
    <w:rsid w:val="00F132A3"/>
    <w:rsid w:val="00F14622"/>
    <w:rsid w:val="00F16E94"/>
    <w:rsid w:val="00F179FB"/>
    <w:rsid w:val="00F201F3"/>
    <w:rsid w:val="00F2065E"/>
    <w:rsid w:val="00F20B5B"/>
    <w:rsid w:val="00F22167"/>
    <w:rsid w:val="00F22FDA"/>
    <w:rsid w:val="00F23DB3"/>
    <w:rsid w:val="00F23DB7"/>
    <w:rsid w:val="00F277AB"/>
    <w:rsid w:val="00F27B3F"/>
    <w:rsid w:val="00F303D6"/>
    <w:rsid w:val="00F331AE"/>
    <w:rsid w:val="00F34789"/>
    <w:rsid w:val="00F34D53"/>
    <w:rsid w:val="00F36304"/>
    <w:rsid w:val="00F37ADF"/>
    <w:rsid w:val="00F40135"/>
    <w:rsid w:val="00F40EA7"/>
    <w:rsid w:val="00F428D7"/>
    <w:rsid w:val="00F51714"/>
    <w:rsid w:val="00F5298A"/>
    <w:rsid w:val="00F5394A"/>
    <w:rsid w:val="00F54C18"/>
    <w:rsid w:val="00F55439"/>
    <w:rsid w:val="00F56E59"/>
    <w:rsid w:val="00F57062"/>
    <w:rsid w:val="00F617C5"/>
    <w:rsid w:val="00F62487"/>
    <w:rsid w:val="00F63637"/>
    <w:rsid w:val="00F6477C"/>
    <w:rsid w:val="00F649F7"/>
    <w:rsid w:val="00F659C1"/>
    <w:rsid w:val="00F669F4"/>
    <w:rsid w:val="00F66C33"/>
    <w:rsid w:val="00F703F9"/>
    <w:rsid w:val="00F70FDB"/>
    <w:rsid w:val="00F71216"/>
    <w:rsid w:val="00F72268"/>
    <w:rsid w:val="00F73224"/>
    <w:rsid w:val="00F74FC3"/>
    <w:rsid w:val="00F7566C"/>
    <w:rsid w:val="00F7572D"/>
    <w:rsid w:val="00F76412"/>
    <w:rsid w:val="00F76C20"/>
    <w:rsid w:val="00F76FB1"/>
    <w:rsid w:val="00F77262"/>
    <w:rsid w:val="00F77673"/>
    <w:rsid w:val="00F77CA9"/>
    <w:rsid w:val="00F83C3B"/>
    <w:rsid w:val="00F851E0"/>
    <w:rsid w:val="00F85242"/>
    <w:rsid w:val="00F853AC"/>
    <w:rsid w:val="00F85BAB"/>
    <w:rsid w:val="00F86D43"/>
    <w:rsid w:val="00F9084A"/>
    <w:rsid w:val="00F912FA"/>
    <w:rsid w:val="00F91501"/>
    <w:rsid w:val="00F91E0A"/>
    <w:rsid w:val="00F93850"/>
    <w:rsid w:val="00F938DA"/>
    <w:rsid w:val="00F94552"/>
    <w:rsid w:val="00F964D4"/>
    <w:rsid w:val="00F97293"/>
    <w:rsid w:val="00F97CFE"/>
    <w:rsid w:val="00FA02C3"/>
    <w:rsid w:val="00FA1A26"/>
    <w:rsid w:val="00FA1CA9"/>
    <w:rsid w:val="00FA2171"/>
    <w:rsid w:val="00FA220F"/>
    <w:rsid w:val="00FA2471"/>
    <w:rsid w:val="00FA377D"/>
    <w:rsid w:val="00FA4A6A"/>
    <w:rsid w:val="00FA61A3"/>
    <w:rsid w:val="00FA7C57"/>
    <w:rsid w:val="00FB0BC8"/>
    <w:rsid w:val="00FB2D72"/>
    <w:rsid w:val="00FB4F5D"/>
    <w:rsid w:val="00FB53B3"/>
    <w:rsid w:val="00FB58CA"/>
    <w:rsid w:val="00FB6183"/>
    <w:rsid w:val="00FB74B0"/>
    <w:rsid w:val="00FB7CEF"/>
    <w:rsid w:val="00FC149A"/>
    <w:rsid w:val="00FC1F66"/>
    <w:rsid w:val="00FC2650"/>
    <w:rsid w:val="00FC44B5"/>
    <w:rsid w:val="00FC470E"/>
    <w:rsid w:val="00FC53C9"/>
    <w:rsid w:val="00FC722B"/>
    <w:rsid w:val="00FC74FA"/>
    <w:rsid w:val="00FC7CAA"/>
    <w:rsid w:val="00FC7CB4"/>
    <w:rsid w:val="00FD0159"/>
    <w:rsid w:val="00FD0F95"/>
    <w:rsid w:val="00FD35E8"/>
    <w:rsid w:val="00FD3EEA"/>
    <w:rsid w:val="00FD4C38"/>
    <w:rsid w:val="00FD5A27"/>
    <w:rsid w:val="00FD655E"/>
    <w:rsid w:val="00FE0A55"/>
    <w:rsid w:val="00FE19C0"/>
    <w:rsid w:val="00FE1D67"/>
    <w:rsid w:val="00FE35F3"/>
    <w:rsid w:val="00FE39DA"/>
    <w:rsid w:val="00FE40AF"/>
    <w:rsid w:val="00FE5A06"/>
    <w:rsid w:val="00FE605D"/>
    <w:rsid w:val="00FE66FC"/>
    <w:rsid w:val="00FE6C45"/>
    <w:rsid w:val="00FE6ED0"/>
    <w:rsid w:val="00FE7442"/>
    <w:rsid w:val="00FF0657"/>
    <w:rsid w:val="00FF078C"/>
    <w:rsid w:val="00FF1B7F"/>
    <w:rsid w:val="00FF28D5"/>
    <w:rsid w:val="00FF3648"/>
    <w:rsid w:val="00FF5730"/>
    <w:rsid w:val="00FF6415"/>
    <w:rsid w:val="00FF6919"/>
    <w:rsid w:val="00FF7188"/>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A7B00C"/>
  <w15:chartTrackingRefBased/>
  <w15:docId w15:val="{9DD55033-21F0-48E6-A5D9-8D14A2E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870"/>
    <w:pPr>
      <w:suppressAutoHyphens/>
    </w:pPr>
    <w:rPr>
      <w:rFonts w:eastAsia="SimSun"/>
      <w:kern w:val="1"/>
      <w:sz w:val="24"/>
      <w:szCs w:val="24"/>
      <w:lang w:eastAsia="hi-IN" w:bidi="hi-IN"/>
    </w:rPr>
  </w:style>
  <w:style w:type="paragraph" w:styleId="Nagwek1">
    <w:name w:val="heading 1"/>
    <w:aliases w:val="GŁÓWNY"/>
    <w:basedOn w:val="Normalny"/>
    <w:next w:val="Tekstpodstawowy"/>
    <w:qFormat/>
    <w:rsid w:val="00F73224"/>
    <w:pPr>
      <w:keepNext/>
      <w:spacing w:before="240" w:after="60"/>
      <w:outlineLvl w:val="0"/>
    </w:pPr>
    <w:rPr>
      <w:rFonts w:cs="Cambria"/>
      <w:b/>
      <w:bCs/>
      <w:szCs w:val="32"/>
    </w:rPr>
  </w:style>
  <w:style w:type="paragraph" w:styleId="Nagwek2">
    <w:name w:val="heading 2"/>
    <w:basedOn w:val="Normalny"/>
    <w:next w:val="Tekstpodstawowy"/>
    <w:uiPriority w:val="99"/>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b/>
      <w:kern w:val="1"/>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b/>
      <w:color w:val="000000"/>
    </w:rPr>
  </w:style>
  <w:style w:type="character" w:customStyle="1" w:styleId="WW8Num5z1">
    <w:name w:val="WW8Num5z1"/>
    <w:rPr>
      <w:rFonts w:ascii="Times New Roman" w:hAnsi="Times New Roman" w:cs="Times New Roman"/>
      <w:i/>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val="0"/>
    </w:rPr>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pl-PL"/>
    </w:rPr>
  </w:style>
  <w:style w:type="character" w:customStyle="1" w:styleId="WW8Num14z0">
    <w:name w:val="WW8Num14z0"/>
    <w:rPr>
      <w:rFonts w:ascii="Symbol" w:hAnsi="Symbol" w:cs="Symbol"/>
      <w:b/>
    </w:rPr>
  </w:style>
  <w:style w:type="character" w:customStyle="1" w:styleId="WW8Num15z0">
    <w:name w:val="WW8Num15z0"/>
    <w:rPr>
      <w:rFonts w:ascii="Symbol" w:hAnsi="Symbol" w:cs="Symbol"/>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7z0">
    <w:name w:val="WW8Num17z0"/>
    <w:rPr>
      <w:b w:val="0"/>
      <w:spacing w:val="2"/>
      <w:position w:val="2"/>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i w:val="0"/>
    </w:rPr>
  </w:style>
  <w:style w:type="character" w:customStyle="1" w:styleId="WW8Num19z0">
    <w:name w:val="WW8Num19z0"/>
    <w:rPr>
      <w: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000000"/>
    </w:rPr>
  </w:style>
  <w:style w:type="character" w:customStyle="1" w:styleId="WW8Num21z0">
    <w:name w:val="WW8Num21z0"/>
    <w:rPr>
      <w:rFonts w:cs="Times New Roman"/>
      <w:b/>
      <w:bCs/>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3z0">
    <w:name w:val="WW8Num23z0"/>
    <w:rPr>
      <w:b/>
    </w:rPr>
  </w:style>
  <w:style w:type="character" w:customStyle="1" w:styleId="WW8Num23z1">
    <w:name w:val="WW8Num23z1"/>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b/>
    </w:rPr>
  </w:style>
  <w:style w:type="character" w:customStyle="1" w:styleId="WW8Num26z1">
    <w:name w:val="WW8Num26z1"/>
  </w:style>
  <w:style w:type="character" w:customStyle="1" w:styleId="WW8Num27z0">
    <w:name w:val="WW8Num27z0"/>
    <w:rPr>
      <w:b/>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sz w:val="20"/>
      <w:szCs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Arial Unicode MS" w:hAnsi="Symbol" w:cs="Symbol"/>
      <w:b/>
      <w:color w:val="FF0000"/>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b w:val="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Arial Unicode MS" w:cs="Arial Narrow"/>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1z0">
    <w:name w:val="WW8Num51z0"/>
    <w:rPr>
      <w:rFonts w:eastAsia="Arial Unicode MS"/>
      <w:b/>
      <w:color w:val="FF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b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eastAsia="Arial Unicode MS"/>
      <w:b w:val="0"/>
      <w:i/>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rPr>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rPr>
      <w:color w:val="000000"/>
    </w:rPr>
  </w:style>
  <w:style w:type="character" w:customStyle="1" w:styleId="WW8Num69z0">
    <w:name w:val="WW8Num69z0"/>
  </w:style>
  <w:style w:type="character" w:customStyle="1" w:styleId="WW8Num70z0">
    <w:name w:val="WW8Num70z0"/>
    <w:rPr>
      <w:b/>
      <w:bCs/>
      <w:spacing w:val="-3"/>
    </w:rPr>
  </w:style>
  <w:style w:type="character" w:customStyle="1" w:styleId="WW8Num71z0">
    <w:name w:val="WW8Num71z0"/>
  </w:style>
  <w:style w:type="character" w:customStyle="1" w:styleId="WW8Num72z0">
    <w:name w:val="WW8Num72z0"/>
  </w:style>
  <w:style w:type="character" w:customStyle="1" w:styleId="WW8Num73z0">
    <w:name w:val="WW8Num73z0"/>
    <w:rPr>
      <w:b/>
      <w:szCs w:val="24"/>
    </w:rPr>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eastAsia="Helvetica"/>
      <w:b/>
    </w:rPr>
  </w:style>
  <w:style w:type="character" w:customStyle="1" w:styleId="WW8Num78z0">
    <w:name w:val="WW8Num78z0"/>
    <w:rPr>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1z0">
    <w:name w:val="WW8Num81z0"/>
    <w:rPr>
      <w:rFonts w:eastAsia="Arial Unicode MS"/>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eastAsia="Times New Roman"/>
      <w:b/>
    </w:rPr>
  </w:style>
  <w:style w:type="character" w:customStyle="1" w:styleId="WW8Num82z1">
    <w:name w:val="WW8Num82z1"/>
  </w:style>
  <w:style w:type="character" w:customStyle="1" w:styleId="WW8Num82z2">
    <w:name w:val="WW8Num82z2"/>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 w:val="20"/>
      <w:szCs w:val="24"/>
    </w:rPr>
  </w:style>
  <w:style w:type="character" w:customStyle="1" w:styleId="WW8Num86z1">
    <w:name w:val="WW8Num86z1"/>
  </w:style>
  <w:style w:type="character" w:customStyle="1" w:styleId="WW8Num87z0">
    <w:name w:val="WW8Num87z0"/>
    <w:rPr>
      <w:rFonts w:eastAsia="Helvetica"/>
      <w:b w:val="0"/>
      <w:color w:val="FF0000"/>
      <w:kern w:val="1"/>
    </w:rPr>
  </w:style>
  <w:style w:type="character" w:customStyle="1" w:styleId="WW8Num87z1">
    <w:name w:val="WW8Num87z1"/>
  </w:style>
  <w:style w:type="character" w:customStyle="1" w:styleId="WW8Num87z2">
    <w:name w:val="WW8Num87z2"/>
  </w:style>
  <w:style w:type="character" w:customStyle="1" w:styleId="WW8Num88z0">
    <w:name w:val="WW8Num88z0"/>
    <w:rPr>
      <w:b/>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color w:val="FF0000"/>
      <w:sz w:val="24"/>
      <w:szCs w:val="24"/>
    </w:rPr>
  </w:style>
  <w:style w:type="character" w:customStyle="1" w:styleId="WW8Num89z1">
    <w:name w:val="WW8Num89z1"/>
    <w:rPr>
      <w:rFonts w:hint="default"/>
    </w:rPr>
  </w:style>
  <w:style w:type="character" w:customStyle="1" w:styleId="WW8Num90z0">
    <w:name w:val="WW8Num90z0"/>
    <w:rPr>
      <w:rFonts w:hint="default"/>
      <w:b/>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eastAsia="Helvetica" w:hAnsi="Symbol" w:cs="Symbol" w:hint="default"/>
      <w:kern w:val="1"/>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sz w:val="24"/>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color w:val="FF0000"/>
      <w:kern w:val="1"/>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7">
    <w:name w:val="Domyślna czcionka akapitu7"/>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6">
    <w:name w:val="Domyślna czcionka akapitu6"/>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8z0">
    <w:name w:val="WW8Num98z0"/>
    <w:rPr>
      <w:rFonts w:ascii="Times New Roman" w:eastAsia="Times New Roman" w:hAnsi="Times New Roman" w:cs="Times New Roman" w:hint="default"/>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pacing w:val="2"/>
      <w:position w:val="2"/>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hint="default"/>
      <w:color w:val="00000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sz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hint="default"/>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uiPriority w:val="22"/>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uiPriority w:val="99"/>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link w:val="Zwykytekst"/>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uiPriority w:val="34"/>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link w:val="Tekstpodstawowy2"/>
    <w:uiPriority w:val="99"/>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0">
    <w:name w:val="Podpis10"/>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2">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uiPriority w:val="39"/>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uiPriority w:val="99"/>
    <w:pPr>
      <w:suppressLineNumbers/>
      <w:tabs>
        <w:tab w:val="center" w:pos="4819"/>
        <w:tab w:val="right" w:pos="9638"/>
      </w:tabs>
    </w:p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2"/>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3"/>
      </w:numPr>
    </w:pPr>
    <w:rPr>
      <w:b/>
      <w:bCs/>
      <w:sz w:val="21"/>
      <w:szCs w:val="21"/>
    </w:rPr>
  </w:style>
  <w:style w:type="paragraph" w:styleId="Tekstdymka">
    <w:name w:val="Balloon Text"/>
    <w:basedOn w:val="Normalny"/>
    <w:rPr>
      <w:rFonts w:ascii="Segoe UI" w:hAnsi="Segoe UI" w:cs="Mangal"/>
      <w:sz w:val="18"/>
      <w:szCs w:val="16"/>
      <w:lang w:val="x-none"/>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lang w:val="x-none"/>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basedOn w:val="Normalny"/>
    <w:uiPriority w:val="34"/>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lang w:val="x-none"/>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lang w:val="x-none"/>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093446"/>
    <w:rPr>
      <w:sz w:val="24"/>
      <w:szCs w:val="24"/>
    </w:rPr>
  </w:style>
  <w:style w:type="character" w:customStyle="1" w:styleId="apple-converted-space">
    <w:name w:val="apple-converted-space"/>
    <w:basedOn w:val="Domylnaczcionkaakapitu"/>
    <w:rsid w:val="00D7729E"/>
  </w:style>
  <w:style w:type="table" w:styleId="Tabela-Siatka">
    <w:name w:val="Table Grid"/>
    <w:basedOn w:val="Standardowy"/>
    <w:uiPriority w:val="39"/>
    <w:rsid w:val="00D6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rsid w:val="00AF2115"/>
    <w:rPr>
      <w:rFonts w:eastAsia="Times New Roman"/>
      <w:kern w:val="0"/>
      <w:sz w:val="20"/>
      <w:szCs w:val="20"/>
      <w:lang w:val="x-none" w:eastAsia="ar-SA" w:bidi="ar-SA"/>
    </w:rPr>
  </w:style>
  <w:style w:type="character" w:customStyle="1" w:styleId="TekstprzypisudolnegoZnak1">
    <w:name w:val="Tekst przypisu dolnego Znak1"/>
    <w:link w:val="Tekstprzypisudolnego"/>
    <w:rsid w:val="00AF2115"/>
    <w:rPr>
      <w:lang w:eastAsia="ar-SA"/>
    </w:rPr>
  </w:style>
  <w:style w:type="character" w:customStyle="1" w:styleId="text1">
    <w:name w:val="text1"/>
    <w:rsid w:val="00793D3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EE0F7F"/>
    <w:pPr>
      <w:suppressAutoHyphens w:val="0"/>
      <w:spacing w:after="120" w:line="480" w:lineRule="auto"/>
    </w:pPr>
    <w:rPr>
      <w:rFonts w:cs="Mangal"/>
      <w:szCs w:val="21"/>
      <w:lang w:val="x-none"/>
    </w:rPr>
  </w:style>
  <w:style w:type="character" w:customStyle="1" w:styleId="Tekstpodstawowy2Znak2">
    <w:name w:val="Tekst podstawowy 2 Znak2"/>
    <w:uiPriority w:val="99"/>
    <w:semiHidden/>
    <w:rsid w:val="00EE0F7F"/>
    <w:rPr>
      <w:rFonts w:eastAsia="SimSun" w:cs="Mangal"/>
      <w:kern w:val="1"/>
      <w:sz w:val="24"/>
      <w:szCs w:val="21"/>
      <w:lang w:eastAsia="hi-IN" w:bidi="hi-IN"/>
    </w:rPr>
  </w:style>
  <w:style w:type="character" w:styleId="Odwoaniedokomentarza">
    <w:name w:val="annotation reference"/>
    <w:uiPriority w:val="99"/>
    <w:unhideWhenUsed/>
    <w:rsid w:val="008260DB"/>
    <w:rPr>
      <w:sz w:val="16"/>
      <w:szCs w:val="16"/>
    </w:rPr>
  </w:style>
  <w:style w:type="paragraph" w:styleId="Tekstkomentarza">
    <w:name w:val="annotation text"/>
    <w:basedOn w:val="Normalny"/>
    <w:link w:val="TekstkomentarzaZnak3"/>
    <w:uiPriority w:val="99"/>
    <w:unhideWhenUsed/>
    <w:qFormat/>
    <w:rsid w:val="008260DB"/>
    <w:rPr>
      <w:rFonts w:cs="Mangal"/>
      <w:sz w:val="20"/>
      <w:szCs w:val="18"/>
      <w:lang w:val="x-none"/>
    </w:rPr>
  </w:style>
  <w:style w:type="character" w:customStyle="1" w:styleId="TekstkomentarzaZnak3">
    <w:name w:val="Tekst komentarza Znak3"/>
    <w:link w:val="Tekstkomentarza"/>
    <w:uiPriority w:val="99"/>
    <w:rsid w:val="008260DB"/>
    <w:rPr>
      <w:rFonts w:eastAsia="SimSun" w:cs="Mangal"/>
      <w:kern w:val="1"/>
      <w:szCs w:val="18"/>
      <w:lang w:eastAsia="hi-IN" w:bidi="hi-IN"/>
    </w:rPr>
  </w:style>
  <w:style w:type="paragraph" w:customStyle="1" w:styleId="Style4">
    <w:name w:val="Style4"/>
    <w:basedOn w:val="Normalny"/>
    <w:uiPriority w:val="99"/>
    <w:rsid w:val="005F6DBD"/>
    <w:pPr>
      <w:widowControl w:val="0"/>
      <w:suppressAutoHyphens w:val="0"/>
      <w:autoSpaceDE w:val="0"/>
      <w:autoSpaceDN w:val="0"/>
      <w:adjustRightInd w:val="0"/>
      <w:spacing w:line="274" w:lineRule="exact"/>
      <w:jc w:val="both"/>
    </w:pPr>
    <w:rPr>
      <w:rFonts w:eastAsia="Times New Roman"/>
      <w:kern w:val="0"/>
      <w:lang w:eastAsia="pl-PL" w:bidi="ar-SA"/>
    </w:rPr>
  </w:style>
  <w:style w:type="character" w:customStyle="1" w:styleId="FontStyle50">
    <w:name w:val="Font Style50"/>
    <w:uiPriority w:val="99"/>
    <w:rsid w:val="005F6DBD"/>
    <w:rPr>
      <w:rFonts w:ascii="Arial" w:hAnsi="Arial" w:cs="Arial"/>
      <w:sz w:val="20"/>
      <w:szCs w:val="20"/>
    </w:rPr>
  </w:style>
  <w:style w:type="character" w:customStyle="1" w:styleId="Teksttreci2">
    <w:name w:val="Tekst treści (2)"/>
    <w:rsid w:val="005F6DBD"/>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E11E56"/>
    <w:pPr>
      <w:numPr>
        <w:numId w:val="4"/>
      </w:numPr>
    </w:pPr>
  </w:style>
  <w:style w:type="paragraph" w:customStyle="1" w:styleId="Standard">
    <w:name w:val="Standard"/>
    <w:rsid w:val="002C00A5"/>
    <w:pPr>
      <w:widowControl w:val="0"/>
      <w:tabs>
        <w:tab w:val="left" w:pos="567"/>
      </w:tabs>
      <w:suppressAutoHyphens/>
      <w:autoSpaceDE w:val="0"/>
      <w:ind w:firstLine="40"/>
      <w:jc w:val="both"/>
    </w:pPr>
    <w:rPr>
      <w:rFonts w:ascii="Tahoma" w:hAnsi="Tahoma"/>
      <w:sz w:val="24"/>
      <w:lang w:eastAsia="ar-SA"/>
    </w:rPr>
  </w:style>
  <w:style w:type="character" w:styleId="Odwoanieprzypisudolnego">
    <w:name w:val="footnote reference"/>
    <w:uiPriority w:val="99"/>
    <w:semiHidden/>
    <w:unhideWhenUsed/>
    <w:rsid w:val="00C56545"/>
    <w:rPr>
      <w:vertAlign w:val="superscript"/>
    </w:rPr>
  </w:style>
  <w:style w:type="paragraph" w:styleId="Tekstblokowy">
    <w:name w:val="Block Text"/>
    <w:basedOn w:val="Normalny"/>
    <w:semiHidden/>
    <w:rsid w:val="00DB4A52"/>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Akapitzlist5">
    <w:name w:val="Akapit z listą5"/>
    <w:basedOn w:val="Normalny"/>
    <w:rsid w:val="00FD3EEA"/>
    <w:pPr>
      <w:ind w:left="720"/>
    </w:pPr>
    <w:rPr>
      <w:rFonts w:cs="Mangal"/>
      <w:szCs w:val="21"/>
    </w:rPr>
  </w:style>
  <w:style w:type="paragraph" w:customStyle="1" w:styleId="ROZDZIAY">
    <w:name w:val="ROZDZIAŁY"/>
    <w:basedOn w:val="Normalny"/>
    <w:link w:val="ROZDZIAYZnak"/>
    <w:qFormat/>
    <w:rsid w:val="00F73224"/>
    <w:pPr>
      <w:jc w:val="center"/>
    </w:pPr>
    <w:rPr>
      <w:b/>
      <w:sz w:val="28"/>
      <w:szCs w:val="28"/>
    </w:rPr>
  </w:style>
  <w:style w:type="character" w:customStyle="1" w:styleId="ROZDZIAYZnak">
    <w:name w:val="ROZDZIAŁY Znak"/>
    <w:link w:val="ROZDZIAY"/>
    <w:rsid w:val="00F73224"/>
    <w:rPr>
      <w:rFonts w:eastAsia="SimSun"/>
      <w:b/>
      <w:kern w:val="1"/>
      <w:sz w:val="28"/>
      <w:szCs w:val="28"/>
      <w:lang w:eastAsia="hi-IN" w:bidi="hi-IN"/>
    </w:rPr>
  </w:style>
  <w:style w:type="character" w:styleId="Nierozpoznanawzmianka">
    <w:name w:val="Unresolved Mention"/>
    <w:uiPriority w:val="99"/>
    <w:semiHidden/>
    <w:unhideWhenUsed/>
    <w:rsid w:val="004219E6"/>
    <w:rPr>
      <w:color w:val="808080"/>
      <w:shd w:val="clear" w:color="auto" w:fill="E6E6E6"/>
    </w:rPr>
  </w:style>
  <w:style w:type="paragraph" w:styleId="NormalnyWeb">
    <w:name w:val="Normal (Web)"/>
    <w:basedOn w:val="Normalny"/>
    <w:uiPriority w:val="99"/>
    <w:semiHidden/>
    <w:unhideWhenUsed/>
    <w:rsid w:val="00D607E2"/>
    <w:pPr>
      <w:suppressAutoHyphens w:val="0"/>
      <w:spacing w:before="100" w:beforeAutospacing="1" w:after="100" w:afterAutospacing="1"/>
    </w:pPr>
    <w:rPr>
      <w:rFonts w:eastAsia="Times New Roman"/>
      <w:kern w:val="0"/>
      <w:lang w:eastAsia="pl-PL" w:bidi="ar-SA"/>
    </w:rPr>
  </w:style>
  <w:style w:type="paragraph" w:styleId="Zwykytekst">
    <w:name w:val="Plain Text"/>
    <w:basedOn w:val="Normalny"/>
    <w:link w:val="ZwykytekstZnak"/>
    <w:rsid w:val="009758EE"/>
    <w:pPr>
      <w:suppressAutoHyphens w:val="0"/>
      <w:autoSpaceDE w:val="0"/>
      <w:autoSpaceDN w:val="0"/>
      <w:spacing w:before="90" w:line="380" w:lineRule="atLeast"/>
      <w:jc w:val="both"/>
    </w:pPr>
    <w:rPr>
      <w:rFonts w:ascii="Courier New" w:eastAsia="Times New Roman" w:hAnsi="Courier New" w:cs="Courier New"/>
      <w:kern w:val="0"/>
      <w:sz w:val="20"/>
      <w:szCs w:val="20"/>
      <w:lang w:eastAsia="pl-PL" w:bidi="ar-SA"/>
    </w:rPr>
  </w:style>
  <w:style w:type="character" w:customStyle="1" w:styleId="ZwykytekstZnak1">
    <w:name w:val="Zwykły tekst Znak1"/>
    <w:uiPriority w:val="99"/>
    <w:semiHidden/>
    <w:rsid w:val="009758EE"/>
    <w:rPr>
      <w:rFonts w:ascii="Courier New" w:eastAsia="SimSun" w:hAnsi="Courier New" w:cs="Mangal"/>
      <w:kern w:val="1"/>
      <w:szCs w:val="18"/>
      <w:lang w:eastAsia="hi-IN" w:bidi="hi-IN"/>
    </w:rPr>
  </w:style>
  <w:style w:type="paragraph" w:styleId="Tekstpodstawowy3">
    <w:name w:val="Body Text 3"/>
    <w:basedOn w:val="Normalny"/>
    <w:link w:val="Tekstpodstawowy3Znak1"/>
    <w:uiPriority w:val="99"/>
    <w:semiHidden/>
    <w:unhideWhenUsed/>
    <w:rsid w:val="00D228D6"/>
    <w:pPr>
      <w:spacing w:after="120"/>
    </w:pPr>
    <w:rPr>
      <w:rFonts w:cs="Mangal"/>
      <w:sz w:val="16"/>
      <w:szCs w:val="14"/>
    </w:rPr>
  </w:style>
  <w:style w:type="character" w:customStyle="1" w:styleId="Tekstpodstawowy3Znak1">
    <w:name w:val="Tekst podstawowy 3 Znak1"/>
    <w:link w:val="Tekstpodstawowy3"/>
    <w:uiPriority w:val="99"/>
    <w:semiHidden/>
    <w:rsid w:val="00D228D6"/>
    <w:rPr>
      <w:rFonts w:eastAsia="SimSun" w:cs="Mangal"/>
      <w:kern w:val="1"/>
      <w:sz w:val="16"/>
      <w:szCs w:val="14"/>
      <w:lang w:eastAsia="hi-IN" w:bidi="hi-IN"/>
    </w:rPr>
  </w:style>
  <w:style w:type="paragraph" w:styleId="Spistreci2">
    <w:name w:val="toc 2"/>
    <w:basedOn w:val="Normalny"/>
    <w:next w:val="Normalny"/>
    <w:autoRedefine/>
    <w:uiPriority w:val="39"/>
    <w:unhideWhenUsed/>
    <w:rsid w:val="00FB2D72"/>
    <w:pPr>
      <w:ind w:left="240"/>
    </w:pPr>
    <w:rPr>
      <w:rFonts w:cs="Mangal"/>
      <w:szCs w:val="21"/>
    </w:rPr>
  </w:style>
  <w:style w:type="paragraph" w:customStyle="1" w:styleId="2poziom">
    <w:name w:val="2 poziom"/>
    <w:next w:val="Normalny"/>
    <w:link w:val="2poziomZnak"/>
    <w:qFormat/>
    <w:rsid w:val="00B16967"/>
    <w:pPr>
      <w:numPr>
        <w:ilvl w:val="1"/>
      </w:numPr>
      <w:spacing w:line="276" w:lineRule="auto"/>
    </w:pPr>
    <w:rPr>
      <w:rFonts w:cs="Calibri"/>
      <w:sz w:val="24"/>
      <w:szCs w:val="24"/>
      <w:lang w:eastAsia="ar-SA"/>
    </w:rPr>
  </w:style>
  <w:style w:type="character" w:customStyle="1" w:styleId="2poziomZnak">
    <w:name w:val="2 poziom Znak"/>
    <w:link w:val="2poziom"/>
    <w:rsid w:val="00B16967"/>
    <w:rPr>
      <w:rFonts w:cs="Calibri"/>
      <w:sz w:val="24"/>
      <w:szCs w:val="24"/>
      <w:lang w:eastAsia="ar-SA"/>
    </w:rPr>
  </w:style>
  <w:style w:type="paragraph" w:customStyle="1" w:styleId="1poziom">
    <w:name w:val="1 poziom"/>
    <w:basedOn w:val="Akapitzlist"/>
    <w:link w:val="1poziomZnak1"/>
    <w:qFormat/>
    <w:rsid w:val="00B16967"/>
    <w:pPr>
      <w:suppressAutoHyphens/>
      <w:autoSpaceDE w:val="0"/>
      <w:autoSpaceDN w:val="0"/>
      <w:adjustRightInd w:val="0"/>
      <w:spacing w:after="0" w:line="360" w:lineRule="auto"/>
      <w:ind w:left="0"/>
      <w:jc w:val="both"/>
    </w:pPr>
    <w:rPr>
      <w:rFonts w:eastAsia="Times New Roman" w:cs="Calibri"/>
      <w:w w:val="89"/>
      <w:kern w:val="0"/>
      <w:sz w:val="24"/>
      <w:szCs w:val="24"/>
    </w:rPr>
  </w:style>
  <w:style w:type="character" w:customStyle="1" w:styleId="1poziomZnak1">
    <w:name w:val="1 poziom Znak1"/>
    <w:link w:val="1poziom"/>
    <w:rsid w:val="00B16967"/>
    <w:rPr>
      <w:rFonts w:ascii="Calibri" w:hAnsi="Calibri" w:cs="Calibri"/>
      <w:w w:val="89"/>
      <w:sz w:val="24"/>
      <w:szCs w:val="24"/>
      <w:lang w:eastAsia="ar-SA"/>
    </w:rPr>
  </w:style>
  <w:style w:type="paragraph" w:customStyle="1" w:styleId="tekst">
    <w:name w:val="tekst"/>
    <w:basedOn w:val="Normalny"/>
    <w:rsid w:val="006E0B49"/>
    <w:pPr>
      <w:suppressLineNumbers/>
      <w:autoSpaceDE w:val="0"/>
      <w:autoSpaceDN w:val="0"/>
      <w:spacing w:before="60" w:after="60"/>
      <w:jc w:val="both"/>
    </w:pPr>
    <w:rPr>
      <w:rFonts w:eastAsia="Times New Roman"/>
      <w:kern w:val="0"/>
      <w:lang w:eastAsia="pl-PL" w:bidi="ar-SA"/>
    </w:rPr>
  </w:style>
  <w:style w:type="character" w:customStyle="1" w:styleId="Teksttreci">
    <w:name w:val="Tekst treści_"/>
    <w:link w:val="Teksttreci0"/>
    <w:locked/>
    <w:rsid w:val="00D94B8C"/>
    <w:rPr>
      <w:sz w:val="23"/>
      <w:szCs w:val="23"/>
      <w:shd w:val="clear" w:color="auto" w:fill="FFFFFF"/>
    </w:rPr>
  </w:style>
  <w:style w:type="paragraph" w:customStyle="1" w:styleId="Teksttreci0">
    <w:name w:val="Tekst treści"/>
    <w:basedOn w:val="Normalny"/>
    <w:link w:val="Teksttreci"/>
    <w:rsid w:val="00D94B8C"/>
    <w:pPr>
      <w:shd w:val="clear" w:color="auto" w:fill="FFFFFF"/>
      <w:suppressAutoHyphens w:val="0"/>
      <w:spacing w:before="360" w:after="360" w:line="0" w:lineRule="atLeast"/>
      <w:ind w:hanging="520"/>
    </w:pPr>
    <w:rPr>
      <w:rFonts w:eastAsia="Times New Roman"/>
      <w:kern w:val="0"/>
      <w:sz w:val="23"/>
      <w:szCs w:val="23"/>
      <w:lang w:eastAsia="pl-PL" w:bidi="ar-SA"/>
    </w:rPr>
  </w:style>
  <w:style w:type="character" w:customStyle="1" w:styleId="TeksttreciPogrubienie">
    <w:name w:val="Tekst treści + Pogrubienie"/>
    <w:rsid w:val="00D94B8C"/>
    <w:rPr>
      <w:rFonts w:ascii="Times New Roman" w:eastAsia="Times New Roman" w:hAnsi="Times New Roman" w:cs="Times New Roman" w:hint="default"/>
      <w:b/>
      <w:bCs/>
      <w:sz w:val="23"/>
      <w:szCs w:val="23"/>
      <w:shd w:val="clear" w:color="auto" w:fill="FFFFFF"/>
    </w:rPr>
  </w:style>
  <w:style w:type="paragraph" w:customStyle="1" w:styleId="Style2">
    <w:name w:val="Style 2"/>
    <w:uiPriority w:val="99"/>
    <w:rsid w:val="00184CAF"/>
    <w:pPr>
      <w:widowControl w:val="0"/>
      <w:autoSpaceDE w:val="0"/>
      <w:autoSpaceDN w:val="0"/>
      <w:ind w:left="360"/>
    </w:pPr>
    <w:rPr>
      <w:rFonts w:ascii="Arial" w:hAnsi="Arial" w:cs="Arial"/>
    </w:rPr>
  </w:style>
  <w:style w:type="character" w:styleId="Tekstzastpczy">
    <w:name w:val="Placeholder Text"/>
    <w:basedOn w:val="Domylnaczcionkaakapitu"/>
    <w:uiPriority w:val="99"/>
    <w:semiHidden/>
    <w:rsid w:val="00825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513">
      <w:bodyDiv w:val="1"/>
      <w:marLeft w:val="0"/>
      <w:marRight w:val="0"/>
      <w:marTop w:val="0"/>
      <w:marBottom w:val="0"/>
      <w:divBdr>
        <w:top w:val="none" w:sz="0" w:space="0" w:color="auto"/>
        <w:left w:val="none" w:sz="0" w:space="0" w:color="auto"/>
        <w:bottom w:val="none" w:sz="0" w:space="0" w:color="auto"/>
        <w:right w:val="none" w:sz="0" w:space="0" w:color="auto"/>
      </w:divBdr>
    </w:div>
    <w:div w:id="53041352">
      <w:bodyDiv w:val="1"/>
      <w:marLeft w:val="0"/>
      <w:marRight w:val="0"/>
      <w:marTop w:val="0"/>
      <w:marBottom w:val="0"/>
      <w:divBdr>
        <w:top w:val="none" w:sz="0" w:space="0" w:color="auto"/>
        <w:left w:val="none" w:sz="0" w:space="0" w:color="auto"/>
        <w:bottom w:val="none" w:sz="0" w:space="0" w:color="auto"/>
        <w:right w:val="none" w:sz="0" w:space="0" w:color="auto"/>
      </w:divBdr>
    </w:div>
    <w:div w:id="236868399">
      <w:bodyDiv w:val="1"/>
      <w:marLeft w:val="0"/>
      <w:marRight w:val="0"/>
      <w:marTop w:val="0"/>
      <w:marBottom w:val="0"/>
      <w:divBdr>
        <w:top w:val="none" w:sz="0" w:space="0" w:color="auto"/>
        <w:left w:val="none" w:sz="0" w:space="0" w:color="auto"/>
        <w:bottom w:val="none" w:sz="0" w:space="0" w:color="auto"/>
        <w:right w:val="none" w:sz="0" w:space="0" w:color="auto"/>
      </w:divBdr>
    </w:div>
    <w:div w:id="309940021">
      <w:bodyDiv w:val="1"/>
      <w:marLeft w:val="0"/>
      <w:marRight w:val="0"/>
      <w:marTop w:val="0"/>
      <w:marBottom w:val="0"/>
      <w:divBdr>
        <w:top w:val="none" w:sz="0" w:space="0" w:color="auto"/>
        <w:left w:val="none" w:sz="0" w:space="0" w:color="auto"/>
        <w:bottom w:val="none" w:sz="0" w:space="0" w:color="auto"/>
        <w:right w:val="none" w:sz="0" w:space="0" w:color="auto"/>
      </w:divBdr>
    </w:div>
    <w:div w:id="390277378">
      <w:bodyDiv w:val="1"/>
      <w:marLeft w:val="0"/>
      <w:marRight w:val="0"/>
      <w:marTop w:val="0"/>
      <w:marBottom w:val="0"/>
      <w:divBdr>
        <w:top w:val="none" w:sz="0" w:space="0" w:color="auto"/>
        <w:left w:val="none" w:sz="0" w:space="0" w:color="auto"/>
        <w:bottom w:val="none" w:sz="0" w:space="0" w:color="auto"/>
        <w:right w:val="none" w:sz="0" w:space="0" w:color="auto"/>
      </w:divBdr>
    </w:div>
    <w:div w:id="489758484">
      <w:bodyDiv w:val="1"/>
      <w:marLeft w:val="0"/>
      <w:marRight w:val="0"/>
      <w:marTop w:val="0"/>
      <w:marBottom w:val="0"/>
      <w:divBdr>
        <w:top w:val="none" w:sz="0" w:space="0" w:color="auto"/>
        <w:left w:val="none" w:sz="0" w:space="0" w:color="auto"/>
        <w:bottom w:val="none" w:sz="0" w:space="0" w:color="auto"/>
        <w:right w:val="none" w:sz="0" w:space="0" w:color="auto"/>
      </w:divBdr>
    </w:div>
    <w:div w:id="662705887">
      <w:bodyDiv w:val="1"/>
      <w:marLeft w:val="0"/>
      <w:marRight w:val="0"/>
      <w:marTop w:val="0"/>
      <w:marBottom w:val="0"/>
      <w:divBdr>
        <w:top w:val="none" w:sz="0" w:space="0" w:color="auto"/>
        <w:left w:val="none" w:sz="0" w:space="0" w:color="auto"/>
        <w:bottom w:val="none" w:sz="0" w:space="0" w:color="auto"/>
        <w:right w:val="none" w:sz="0" w:space="0" w:color="auto"/>
      </w:divBdr>
    </w:div>
    <w:div w:id="714626685">
      <w:bodyDiv w:val="1"/>
      <w:marLeft w:val="0"/>
      <w:marRight w:val="0"/>
      <w:marTop w:val="0"/>
      <w:marBottom w:val="0"/>
      <w:divBdr>
        <w:top w:val="none" w:sz="0" w:space="0" w:color="auto"/>
        <w:left w:val="none" w:sz="0" w:space="0" w:color="auto"/>
        <w:bottom w:val="none" w:sz="0" w:space="0" w:color="auto"/>
        <w:right w:val="none" w:sz="0" w:space="0" w:color="auto"/>
      </w:divBdr>
    </w:div>
    <w:div w:id="887885553">
      <w:bodyDiv w:val="1"/>
      <w:marLeft w:val="0"/>
      <w:marRight w:val="0"/>
      <w:marTop w:val="0"/>
      <w:marBottom w:val="0"/>
      <w:divBdr>
        <w:top w:val="none" w:sz="0" w:space="0" w:color="auto"/>
        <w:left w:val="none" w:sz="0" w:space="0" w:color="auto"/>
        <w:bottom w:val="none" w:sz="0" w:space="0" w:color="auto"/>
        <w:right w:val="none" w:sz="0" w:space="0" w:color="auto"/>
      </w:divBdr>
    </w:div>
    <w:div w:id="948467927">
      <w:bodyDiv w:val="1"/>
      <w:marLeft w:val="0"/>
      <w:marRight w:val="0"/>
      <w:marTop w:val="0"/>
      <w:marBottom w:val="0"/>
      <w:divBdr>
        <w:top w:val="none" w:sz="0" w:space="0" w:color="auto"/>
        <w:left w:val="none" w:sz="0" w:space="0" w:color="auto"/>
        <w:bottom w:val="none" w:sz="0" w:space="0" w:color="auto"/>
        <w:right w:val="none" w:sz="0" w:space="0" w:color="auto"/>
      </w:divBdr>
    </w:div>
    <w:div w:id="951787886">
      <w:bodyDiv w:val="1"/>
      <w:marLeft w:val="0"/>
      <w:marRight w:val="0"/>
      <w:marTop w:val="0"/>
      <w:marBottom w:val="0"/>
      <w:divBdr>
        <w:top w:val="none" w:sz="0" w:space="0" w:color="auto"/>
        <w:left w:val="none" w:sz="0" w:space="0" w:color="auto"/>
        <w:bottom w:val="none" w:sz="0" w:space="0" w:color="auto"/>
        <w:right w:val="none" w:sz="0" w:space="0" w:color="auto"/>
      </w:divBdr>
    </w:div>
    <w:div w:id="990327627">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1192963233">
      <w:bodyDiv w:val="1"/>
      <w:marLeft w:val="0"/>
      <w:marRight w:val="0"/>
      <w:marTop w:val="0"/>
      <w:marBottom w:val="0"/>
      <w:divBdr>
        <w:top w:val="none" w:sz="0" w:space="0" w:color="auto"/>
        <w:left w:val="none" w:sz="0" w:space="0" w:color="auto"/>
        <w:bottom w:val="none" w:sz="0" w:space="0" w:color="auto"/>
        <w:right w:val="none" w:sz="0" w:space="0" w:color="auto"/>
      </w:divBdr>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 w:id="1373572719">
      <w:bodyDiv w:val="1"/>
      <w:marLeft w:val="0"/>
      <w:marRight w:val="0"/>
      <w:marTop w:val="0"/>
      <w:marBottom w:val="0"/>
      <w:divBdr>
        <w:top w:val="none" w:sz="0" w:space="0" w:color="auto"/>
        <w:left w:val="none" w:sz="0" w:space="0" w:color="auto"/>
        <w:bottom w:val="none" w:sz="0" w:space="0" w:color="auto"/>
        <w:right w:val="none" w:sz="0" w:space="0" w:color="auto"/>
      </w:divBdr>
    </w:div>
    <w:div w:id="1397975761">
      <w:bodyDiv w:val="1"/>
      <w:marLeft w:val="0"/>
      <w:marRight w:val="0"/>
      <w:marTop w:val="0"/>
      <w:marBottom w:val="0"/>
      <w:divBdr>
        <w:top w:val="none" w:sz="0" w:space="0" w:color="auto"/>
        <w:left w:val="none" w:sz="0" w:space="0" w:color="auto"/>
        <w:bottom w:val="none" w:sz="0" w:space="0" w:color="auto"/>
        <w:right w:val="none" w:sz="0" w:space="0" w:color="auto"/>
      </w:divBdr>
    </w:div>
    <w:div w:id="1447382643">
      <w:bodyDiv w:val="1"/>
      <w:marLeft w:val="0"/>
      <w:marRight w:val="0"/>
      <w:marTop w:val="0"/>
      <w:marBottom w:val="0"/>
      <w:divBdr>
        <w:top w:val="none" w:sz="0" w:space="0" w:color="auto"/>
        <w:left w:val="none" w:sz="0" w:space="0" w:color="auto"/>
        <w:bottom w:val="none" w:sz="0" w:space="0" w:color="auto"/>
        <w:right w:val="none" w:sz="0" w:space="0" w:color="auto"/>
      </w:divBdr>
    </w:div>
    <w:div w:id="1518614429">
      <w:bodyDiv w:val="1"/>
      <w:marLeft w:val="0"/>
      <w:marRight w:val="0"/>
      <w:marTop w:val="0"/>
      <w:marBottom w:val="0"/>
      <w:divBdr>
        <w:top w:val="none" w:sz="0" w:space="0" w:color="auto"/>
        <w:left w:val="none" w:sz="0" w:space="0" w:color="auto"/>
        <w:bottom w:val="none" w:sz="0" w:space="0" w:color="auto"/>
        <w:right w:val="none" w:sz="0" w:space="0" w:color="auto"/>
      </w:divBdr>
    </w:div>
    <w:div w:id="1539001227">
      <w:bodyDiv w:val="1"/>
      <w:marLeft w:val="0"/>
      <w:marRight w:val="0"/>
      <w:marTop w:val="0"/>
      <w:marBottom w:val="0"/>
      <w:divBdr>
        <w:top w:val="none" w:sz="0" w:space="0" w:color="auto"/>
        <w:left w:val="none" w:sz="0" w:space="0" w:color="auto"/>
        <w:bottom w:val="none" w:sz="0" w:space="0" w:color="auto"/>
        <w:right w:val="none" w:sz="0" w:space="0" w:color="auto"/>
      </w:divBdr>
    </w:div>
    <w:div w:id="1548757994">
      <w:bodyDiv w:val="1"/>
      <w:marLeft w:val="0"/>
      <w:marRight w:val="0"/>
      <w:marTop w:val="0"/>
      <w:marBottom w:val="0"/>
      <w:divBdr>
        <w:top w:val="none" w:sz="0" w:space="0" w:color="auto"/>
        <w:left w:val="none" w:sz="0" w:space="0" w:color="auto"/>
        <w:bottom w:val="none" w:sz="0" w:space="0" w:color="auto"/>
        <w:right w:val="none" w:sz="0" w:space="0" w:color="auto"/>
      </w:divBdr>
    </w:div>
    <w:div w:id="1614361291">
      <w:bodyDiv w:val="1"/>
      <w:marLeft w:val="0"/>
      <w:marRight w:val="0"/>
      <w:marTop w:val="0"/>
      <w:marBottom w:val="0"/>
      <w:divBdr>
        <w:top w:val="none" w:sz="0" w:space="0" w:color="auto"/>
        <w:left w:val="none" w:sz="0" w:space="0" w:color="auto"/>
        <w:bottom w:val="none" w:sz="0" w:space="0" w:color="auto"/>
        <w:right w:val="none" w:sz="0" w:space="0" w:color="auto"/>
      </w:divBdr>
    </w:div>
    <w:div w:id="1924755194">
      <w:bodyDiv w:val="1"/>
      <w:marLeft w:val="0"/>
      <w:marRight w:val="0"/>
      <w:marTop w:val="0"/>
      <w:marBottom w:val="0"/>
      <w:divBdr>
        <w:top w:val="none" w:sz="0" w:space="0" w:color="auto"/>
        <w:left w:val="none" w:sz="0" w:space="0" w:color="auto"/>
        <w:bottom w:val="none" w:sz="0" w:space="0" w:color="auto"/>
        <w:right w:val="none" w:sz="0" w:space="0" w:color="auto"/>
      </w:divBdr>
    </w:div>
    <w:div w:id="1926301078">
      <w:bodyDiv w:val="1"/>
      <w:marLeft w:val="0"/>
      <w:marRight w:val="0"/>
      <w:marTop w:val="0"/>
      <w:marBottom w:val="0"/>
      <w:divBdr>
        <w:top w:val="none" w:sz="0" w:space="0" w:color="auto"/>
        <w:left w:val="none" w:sz="0" w:space="0" w:color="auto"/>
        <w:bottom w:val="none" w:sz="0" w:space="0" w:color="auto"/>
        <w:right w:val="none" w:sz="0" w:space="0" w:color="auto"/>
      </w:divBdr>
    </w:div>
    <w:div w:id="1939363215">
      <w:bodyDiv w:val="1"/>
      <w:marLeft w:val="0"/>
      <w:marRight w:val="0"/>
      <w:marTop w:val="0"/>
      <w:marBottom w:val="0"/>
      <w:divBdr>
        <w:top w:val="none" w:sz="0" w:space="0" w:color="auto"/>
        <w:left w:val="none" w:sz="0" w:space="0" w:color="auto"/>
        <w:bottom w:val="none" w:sz="0" w:space="0" w:color="auto"/>
        <w:right w:val="none" w:sz="0" w:space="0" w:color="auto"/>
      </w:divBdr>
    </w:div>
    <w:div w:id="1944804732">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96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E83EA-D1FC-45BD-8C7E-F3936CA2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3839</Words>
  <Characters>23035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Sylwia Pietrzak</cp:lastModifiedBy>
  <cp:revision>7</cp:revision>
  <cp:lastPrinted>2019-09-04T07:22:00Z</cp:lastPrinted>
  <dcterms:created xsi:type="dcterms:W3CDTF">2021-09-02T06:34:00Z</dcterms:created>
  <dcterms:modified xsi:type="dcterms:W3CDTF">2021-09-20T05:20:00Z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