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C5" w:rsidRDefault="007A52C5" w:rsidP="007A52C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2c do SIWZ</w:t>
      </w:r>
    </w:p>
    <w:p w:rsidR="005D1789" w:rsidRDefault="007A52C5" w:rsidP="007A52C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33C">
        <w:rPr>
          <w:rFonts w:ascii="Arial" w:hAnsi="Arial" w:cs="Arial"/>
          <w:sz w:val="20"/>
          <w:szCs w:val="20"/>
        </w:rPr>
        <w:t xml:space="preserve">RDW Żołędowo bup   </w:t>
      </w:r>
      <w:r>
        <w:rPr>
          <w:rFonts w:ascii="Arial" w:hAnsi="Arial" w:cs="Arial"/>
          <w:sz w:val="20"/>
          <w:szCs w:val="20"/>
        </w:rPr>
        <w:tab/>
      </w:r>
    </w:p>
    <w:p w:rsidR="007A52C5" w:rsidRPr="005D1789" w:rsidRDefault="007A52C5" w:rsidP="005D178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0C333C">
        <w:rPr>
          <w:rFonts w:ascii="Arial" w:hAnsi="Arial" w:cs="Arial"/>
          <w:sz w:val="20"/>
          <w:szCs w:val="20"/>
        </w:rPr>
        <w:t xml:space="preserve">KOSZTORYS </w:t>
      </w:r>
      <w:r>
        <w:rPr>
          <w:rFonts w:ascii="Arial" w:hAnsi="Arial" w:cs="Arial"/>
          <w:sz w:val="20"/>
          <w:szCs w:val="20"/>
        </w:rPr>
        <w:t>OFERTOWY</w:t>
      </w:r>
      <w:r w:rsidR="005D1789">
        <w:rPr>
          <w:rFonts w:ascii="Arial" w:hAnsi="Arial" w:cs="Arial"/>
          <w:sz w:val="20"/>
          <w:szCs w:val="20"/>
        </w:rPr>
        <w:t xml:space="preserve"> </w:t>
      </w:r>
      <w:r w:rsidR="005D1789" w:rsidRPr="005D1789">
        <w:rPr>
          <w:rFonts w:ascii="Arial" w:hAnsi="Arial" w:cs="Arial"/>
          <w:color w:val="FF0000"/>
          <w:sz w:val="20"/>
          <w:szCs w:val="20"/>
        </w:rPr>
        <w:t>ZAMIENNY Z DNIA 26.02.2018R.</w:t>
      </w:r>
    </w:p>
    <w:p w:rsidR="00DB2317" w:rsidRPr="000C333C" w:rsidRDefault="001032DD" w:rsidP="001032D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33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DB2317" w:rsidRDefault="00DB2317" w:rsidP="00DB2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00"/>
        <w:gridCol w:w="980"/>
        <w:gridCol w:w="3993"/>
        <w:gridCol w:w="557"/>
        <w:gridCol w:w="904"/>
        <w:gridCol w:w="1875"/>
      </w:tblGrid>
      <w:tr w:rsidR="007A52C5" w:rsidRPr="000C333C" w:rsidTr="007A52C5">
        <w:trPr>
          <w:trHeight w:val="331"/>
        </w:trPr>
        <w:tc>
          <w:tcPr>
            <w:tcW w:w="900" w:type="dxa"/>
            <w:vAlign w:val="center"/>
          </w:tcPr>
          <w:p w:rsidR="007A52C5" w:rsidRPr="000C333C" w:rsidRDefault="007A52C5" w:rsidP="004C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33C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980" w:type="dxa"/>
            <w:vAlign w:val="center"/>
          </w:tcPr>
          <w:p w:rsidR="007A52C5" w:rsidRPr="000C333C" w:rsidRDefault="007A52C5" w:rsidP="004C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33C">
              <w:rPr>
                <w:rFonts w:ascii="Arial" w:hAnsi="Arial" w:cs="Arial"/>
                <w:b/>
                <w:sz w:val="16"/>
                <w:szCs w:val="16"/>
              </w:rPr>
              <w:t>Podstawa</w:t>
            </w:r>
          </w:p>
        </w:tc>
        <w:tc>
          <w:tcPr>
            <w:tcW w:w="3993" w:type="dxa"/>
            <w:vAlign w:val="center"/>
          </w:tcPr>
          <w:p w:rsidR="007A52C5" w:rsidRPr="000C333C" w:rsidRDefault="007A52C5" w:rsidP="004C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33C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557" w:type="dxa"/>
            <w:vAlign w:val="center"/>
          </w:tcPr>
          <w:p w:rsidR="007A52C5" w:rsidRPr="000C333C" w:rsidRDefault="007A52C5" w:rsidP="004C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33C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904" w:type="dxa"/>
            <w:vAlign w:val="center"/>
          </w:tcPr>
          <w:p w:rsidR="007A52C5" w:rsidRPr="000C333C" w:rsidRDefault="007A52C5" w:rsidP="004C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33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875" w:type="dxa"/>
            <w:vAlign w:val="center"/>
          </w:tcPr>
          <w:p w:rsidR="007A52C5" w:rsidRPr="000C333C" w:rsidRDefault="007A52C5" w:rsidP="004C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</w:tc>
      </w:tr>
      <w:tr w:rsidR="007A52C5" w:rsidTr="007A52C5">
        <w:trPr>
          <w:trHeight w:val="283"/>
        </w:trPr>
        <w:tc>
          <w:tcPr>
            <w:tcW w:w="900" w:type="dxa"/>
            <w:vAlign w:val="center"/>
          </w:tcPr>
          <w:p w:rsidR="007A52C5" w:rsidRPr="004C2F65" w:rsidRDefault="007A52C5" w:rsidP="000C3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2F6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309" w:type="dxa"/>
            <w:gridSpan w:val="5"/>
            <w:vAlign w:val="center"/>
          </w:tcPr>
          <w:p w:rsidR="007A52C5" w:rsidRPr="004C2F65" w:rsidRDefault="007A52C5" w:rsidP="006805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C2F65">
              <w:rPr>
                <w:rFonts w:ascii="Arial" w:hAnsi="Arial" w:cs="Arial"/>
                <w:b/>
                <w:sz w:val="16"/>
                <w:szCs w:val="16"/>
              </w:rPr>
              <w:t xml:space="preserve">Ocieplenie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stropo</w:t>
            </w:r>
            <w:r w:rsidRPr="004C2F65">
              <w:rPr>
                <w:rFonts w:ascii="Arial" w:hAnsi="Arial" w:cs="Arial"/>
                <w:b/>
                <w:sz w:val="16"/>
                <w:szCs w:val="16"/>
              </w:rPr>
              <w:t>dachu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wentylowanego</w:t>
            </w:r>
          </w:p>
        </w:tc>
      </w:tr>
      <w:tr w:rsidR="007A52C5" w:rsidTr="007A52C5">
        <w:tc>
          <w:tcPr>
            <w:tcW w:w="90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0535-08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obróbek blacharskich murów ogniowych, okapów, kołnierzy, gzymsów itp. z blachy nie nadającej się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użytku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0535-04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rynien z blachy nie nadającej się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użytku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0535-06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rur spustowych z blachy nie nadającej się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użytku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820A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0609-03</w:t>
            </w:r>
          </w:p>
        </w:tc>
        <w:tc>
          <w:tcPr>
            <w:tcW w:w="3993" w:type="dxa"/>
          </w:tcPr>
          <w:p w:rsidR="007A52C5" w:rsidRDefault="007A52C5" w:rsidP="00820A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Izolacje cieplne i przeciwdźwiękowe z płyt styropianowych poziome na wierzchu konstr. na sucho - jedna warstwa -styropapa gr. </w:t>
            </w:r>
            <w:r w:rsidR="00D625DA" w:rsidRPr="00D625DA"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D625DA">
              <w:rPr>
                <w:rFonts w:ascii="Arial" w:hAnsi="Arial" w:cs="Arial"/>
                <w:color w:val="FF0000"/>
                <w:sz w:val="16"/>
                <w:szCs w:val="16"/>
              </w:rPr>
              <w:t xml:space="preserve"> cm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300,8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820A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2612-05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Przymocowanie płyt styropapy za pomocą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dybli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2406,4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2-02</w:t>
            </w:r>
          </w:p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0504-02</w:t>
            </w:r>
          </w:p>
        </w:tc>
        <w:tc>
          <w:tcPr>
            <w:tcW w:w="3993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Pokrycie dachów papą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termozgrzewalną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dwuwarstwowe, papa gr. 5,3 mm</w:t>
            </w:r>
          </w:p>
        </w:tc>
        <w:tc>
          <w:tcPr>
            <w:tcW w:w="557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300,8</w:t>
            </w:r>
          </w:p>
        </w:tc>
        <w:tc>
          <w:tcPr>
            <w:tcW w:w="1875" w:type="dxa"/>
            <w:vAlign w:val="bottom"/>
          </w:tcPr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0537-06</w:t>
            </w:r>
          </w:p>
        </w:tc>
        <w:tc>
          <w:tcPr>
            <w:tcW w:w="3993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obróbek blacharskich gzymsów i pasów elewacyjnych z blachy ocynkowanej o szer. ponad 25 cm</w:t>
            </w:r>
          </w:p>
        </w:tc>
        <w:tc>
          <w:tcPr>
            <w:tcW w:w="557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1875" w:type="dxa"/>
            <w:vAlign w:val="bottom"/>
          </w:tcPr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0538-02</w:t>
            </w:r>
          </w:p>
        </w:tc>
        <w:tc>
          <w:tcPr>
            <w:tcW w:w="3993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obróbek blacharskich kołnierzy kominów i ścian, świetlików itd. z blachy ocynkowanej na dachu pokrytym papą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dachówkami płaskimi – 1 szt. wydra</w:t>
            </w:r>
          </w:p>
        </w:tc>
        <w:tc>
          <w:tcPr>
            <w:tcW w:w="557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875" w:type="dxa"/>
            <w:vAlign w:val="bottom"/>
          </w:tcPr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0526-05</w:t>
            </w:r>
          </w:p>
        </w:tc>
        <w:tc>
          <w:tcPr>
            <w:tcW w:w="3993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blachą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ocynkowaną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rynien dachowych wiszących półokrągłych o śr. 15 cm w odcinkach o długości ponad 1 m</w:t>
            </w:r>
          </w:p>
        </w:tc>
        <w:tc>
          <w:tcPr>
            <w:tcW w:w="557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6318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875" w:type="dxa"/>
            <w:vAlign w:val="bottom"/>
          </w:tcPr>
          <w:p w:rsidR="007A52C5" w:rsidRDefault="007A52C5" w:rsidP="00631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0526-08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blachą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ocynkowaną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rynien dachowych wiszących półokrągłych – dodatek za wykonane wpusty (sztucery)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0531-06</w:t>
            </w:r>
          </w:p>
        </w:tc>
        <w:tc>
          <w:tcPr>
            <w:tcW w:w="3993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rur spustowych okrągłych w odcinkach ponad 1.0 m z blachy ocynkowanej o śr. 12 cm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7A52C5" w:rsidRDefault="007A52C5" w:rsidP="001C0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980" w:type="dxa"/>
          </w:tcPr>
          <w:p w:rsidR="007A52C5" w:rsidRDefault="007A52C5" w:rsidP="001C0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0532-06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kolanek lub załamań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blachy ocynkowanej -rzygacze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rPr>
          <w:trHeight w:val="283"/>
        </w:trPr>
        <w:tc>
          <w:tcPr>
            <w:tcW w:w="900" w:type="dxa"/>
            <w:vAlign w:val="center"/>
          </w:tcPr>
          <w:p w:rsidR="007A52C5" w:rsidRPr="004C2F65" w:rsidRDefault="007A52C5" w:rsidP="000C3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2F6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309" w:type="dxa"/>
            <w:gridSpan w:val="5"/>
            <w:vAlign w:val="center"/>
          </w:tcPr>
          <w:p w:rsidR="007A52C5" w:rsidRPr="004C2F65" w:rsidRDefault="007A52C5" w:rsidP="000C33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Ocieplenie ścian zewnętrznych</w:t>
            </w:r>
          </w:p>
        </w:tc>
      </w:tr>
      <w:tr w:rsidR="007A52C5" w:rsidTr="007A52C5">
        <w:tc>
          <w:tcPr>
            <w:tcW w:w="90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0535-08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obróbek blacharskich murów ogniowych, okapów, kołnierzy, gzymsów itp. z blachy nie nadającej się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użytku - parapety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3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rFonts w:ascii="TT40o00" w:hAnsi="TT40o00" w:cs="TT40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zbędnych elementów elewacji</w:t>
            </w:r>
          </w:p>
        </w:tc>
        <w:tc>
          <w:tcPr>
            <w:tcW w:w="557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04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vAlign w:val="bottom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0923-04</w:t>
            </w:r>
          </w:p>
        </w:tc>
        <w:tc>
          <w:tcPr>
            <w:tcW w:w="3993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Spadki pod obróbki blacharskie z zaprawy-na pod parapety</w:t>
            </w:r>
          </w:p>
        </w:tc>
        <w:tc>
          <w:tcPr>
            <w:tcW w:w="557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1875" w:type="dxa"/>
            <w:vAlign w:val="bottom"/>
          </w:tcPr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2-02</w:t>
            </w:r>
          </w:p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0923-01</w:t>
            </w:r>
          </w:p>
        </w:tc>
        <w:tc>
          <w:tcPr>
            <w:tcW w:w="3993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Osłony okien i drzwi foli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polietylenowa</w:t>
            </w:r>
          </w:p>
        </w:tc>
        <w:tc>
          <w:tcPr>
            <w:tcW w:w="557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40,39</w:t>
            </w:r>
          </w:p>
        </w:tc>
        <w:tc>
          <w:tcPr>
            <w:tcW w:w="1875" w:type="dxa"/>
            <w:vAlign w:val="bottom"/>
          </w:tcPr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D659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7A52C5" w:rsidRDefault="007A52C5" w:rsidP="00D659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D659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D659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2611-01</w:t>
            </w:r>
          </w:p>
        </w:tc>
        <w:tc>
          <w:tcPr>
            <w:tcW w:w="3993" w:type="dxa"/>
          </w:tcPr>
          <w:p w:rsidR="007A52C5" w:rsidRDefault="007A52C5" w:rsidP="00D659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starego podłoża pod docieplenie metodą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lekką-mokrą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oczyszczenie mechaniczne i zmycie</w:t>
            </w:r>
          </w:p>
        </w:tc>
        <w:tc>
          <w:tcPr>
            <w:tcW w:w="557" w:type="dxa"/>
          </w:tcPr>
          <w:p w:rsidR="007A52C5" w:rsidRDefault="007A52C5" w:rsidP="00D659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D659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875" w:type="dxa"/>
            <w:vAlign w:val="bottom"/>
          </w:tcPr>
          <w:p w:rsidR="007A52C5" w:rsidRDefault="007A52C5" w:rsidP="00D659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0-17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2608-03</w:t>
            </w:r>
          </w:p>
        </w:tc>
        <w:tc>
          <w:tcPr>
            <w:tcW w:w="3993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podłoża pod ocieplenie metodą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lekką-mokrą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gruntowanie preparatem wzmacniającym CT 17 jednokrotnie lub równoważny</w:t>
            </w:r>
          </w:p>
        </w:tc>
        <w:tc>
          <w:tcPr>
            <w:tcW w:w="557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875" w:type="dxa"/>
            <w:vAlign w:val="bottom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7A52C5" w:rsidRDefault="007A52C5" w:rsidP="004C2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D659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2612-09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-zamocowanie listwy cokołowej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2612-01</w:t>
            </w:r>
          </w:p>
        </w:tc>
        <w:tc>
          <w:tcPr>
            <w:tcW w:w="3993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gr. 15cm - system STOPTER - przyklejenie płyt styropianowych do ścian - od cokołu do spodu gzymsu lub równoważny</w:t>
            </w:r>
          </w:p>
        </w:tc>
        <w:tc>
          <w:tcPr>
            <w:tcW w:w="557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875" w:type="dxa"/>
            <w:vAlign w:val="bottom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2612-02</w:t>
            </w:r>
          </w:p>
        </w:tc>
        <w:tc>
          <w:tcPr>
            <w:tcW w:w="3993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gr. 5 cm - system STOPTER - przyklejenie płyt styropianowych do ościeży lub równoważny</w:t>
            </w:r>
          </w:p>
        </w:tc>
        <w:tc>
          <w:tcPr>
            <w:tcW w:w="557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47,03</w:t>
            </w:r>
          </w:p>
        </w:tc>
        <w:tc>
          <w:tcPr>
            <w:tcW w:w="1875" w:type="dxa"/>
            <w:vAlign w:val="bottom"/>
          </w:tcPr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B23E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2612-04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- system STOPTER – przymocowanie płyt styropianowych za pomocą</w:t>
            </w:r>
            <w:r>
              <w:rPr>
                <w:rFonts w:ascii="TT5Bo00" w:hAnsi="TT5Bo00" w:cs="TT5B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dybli plastikowych do ścian z cegły lub równoważny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2612-06</w:t>
            </w:r>
          </w:p>
        </w:tc>
        <w:tc>
          <w:tcPr>
            <w:tcW w:w="3993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- system STOPTER – przyklejenie warstwy siatki na ścianach lub równoważny</w:t>
            </w:r>
          </w:p>
        </w:tc>
        <w:tc>
          <w:tcPr>
            <w:tcW w:w="557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875" w:type="dxa"/>
            <w:vAlign w:val="bottom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2612-07</w:t>
            </w:r>
          </w:p>
        </w:tc>
        <w:tc>
          <w:tcPr>
            <w:tcW w:w="3993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- system STOPTER – przyklejenie warstwy siatki na ościeżach lub równoważny</w:t>
            </w:r>
          </w:p>
        </w:tc>
        <w:tc>
          <w:tcPr>
            <w:tcW w:w="557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731F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47,03</w:t>
            </w:r>
          </w:p>
        </w:tc>
        <w:tc>
          <w:tcPr>
            <w:tcW w:w="1875" w:type="dxa"/>
            <w:vAlign w:val="bottom"/>
          </w:tcPr>
          <w:p w:rsidR="007A52C5" w:rsidRDefault="007A52C5" w:rsidP="00731F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7A52C5" w:rsidRDefault="007A52C5" w:rsidP="00B23E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2612-08</w:t>
            </w:r>
          </w:p>
        </w:tc>
        <w:tc>
          <w:tcPr>
            <w:tcW w:w="3993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budynków płytami styropianowymi - system STOPTER – ochrona narożników wypukłych kątownikiem metalowym lub równoważny</w:t>
            </w:r>
          </w:p>
        </w:tc>
        <w:tc>
          <w:tcPr>
            <w:tcW w:w="557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DB2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145,76</w:t>
            </w:r>
          </w:p>
        </w:tc>
        <w:tc>
          <w:tcPr>
            <w:tcW w:w="1875" w:type="dxa"/>
            <w:vAlign w:val="bottom"/>
          </w:tcPr>
          <w:p w:rsidR="007A52C5" w:rsidRDefault="007A52C5" w:rsidP="00680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2612-07</w:t>
            </w:r>
          </w:p>
        </w:tc>
        <w:tc>
          <w:tcPr>
            <w:tcW w:w="3993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Przyklejenie dodatkowej warstwy siatki- dylatacje</w:t>
            </w:r>
          </w:p>
        </w:tc>
        <w:tc>
          <w:tcPr>
            <w:tcW w:w="557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875" w:type="dxa"/>
            <w:vAlign w:val="bottom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7A52C5" w:rsidRDefault="007A52C5" w:rsidP="004C52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0931-01</w:t>
            </w:r>
          </w:p>
        </w:tc>
        <w:tc>
          <w:tcPr>
            <w:tcW w:w="3993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Wyprawa elewacyjna cienkowarstwowa z tynku mineralnego ATLAS CERMIT DR 20 lub SN 20 gr. 2 mm wykonana ręcznie na uprzednio przygotowanym podłożu - nałożenie podkładowej masy tynkarskiej lub równoważny</w:t>
            </w:r>
          </w:p>
        </w:tc>
        <w:tc>
          <w:tcPr>
            <w:tcW w:w="557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419,03</w:t>
            </w:r>
          </w:p>
        </w:tc>
        <w:tc>
          <w:tcPr>
            <w:tcW w:w="1875" w:type="dxa"/>
            <w:vAlign w:val="bottom"/>
          </w:tcPr>
          <w:p w:rsidR="007A52C5" w:rsidRDefault="007A52C5" w:rsidP="004C52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0931-04</w:t>
            </w:r>
          </w:p>
        </w:tc>
        <w:tc>
          <w:tcPr>
            <w:tcW w:w="3993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Wyprawa elewacyjna cienkowarstwowa z tynku mineralnego ATLAS CERMIT DR 20 lub SN 20 gr. 2 mm wykonana ręcznie na uprzednio przygotowanym podłożu - ościeża o szer. do 30 cm lub równoważny</w:t>
            </w:r>
          </w:p>
        </w:tc>
        <w:tc>
          <w:tcPr>
            <w:tcW w:w="557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47,03</w:t>
            </w:r>
          </w:p>
        </w:tc>
        <w:tc>
          <w:tcPr>
            <w:tcW w:w="1875" w:type="dxa"/>
            <w:vAlign w:val="bottom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7A52C5" w:rsidRDefault="007A52C5" w:rsidP="004C52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0931-02</w:t>
            </w:r>
          </w:p>
        </w:tc>
        <w:tc>
          <w:tcPr>
            <w:tcW w:w="3993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Wyprawa elewacyjna cienkowarstwowa z tynku mineralnego ATLAS CERMIT DR 20 lub SN 20 gr. 2 mm wykonana ręcznie na uprzednio przygotowanym podłożu - ściany płaskie i powierzchnie poziome lub równoważny</w:t>
            </w:r>
          </w:p>
        </w:tc>
        <w:tc>
          <w:tcPr>
            <w:tcW w:w="557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4C52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875" w:type="dxa"/>
            <w:vAlign w:val="bottom"/>
          </w:tcPr>
          <w:p w:rsidR="007A52C5" w:rsidRDefault="007A52C5" w:rsidP="004C52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1505-10</w:t>
            </w:r>
          </w:p>
        </w:tc>
        <w:tc>
          <w:tcPr>
            <w:tcW w:w="3993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Dwukrotne malowanie farbami emulsyjnymi powierzchni zewnętrznych - tynków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gładkich bez gruntowania</w:t>
            </w:r>
          </w:p>
        </w:tc>
        <w:tc>
          <w:tcPr>
            <w:tcW w:w="557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419,03</w:t>
            </w:r>
          </w:p>
        </w:tc>
        <w:tc>
          <w:tcPr>
            <w:tcW w:w="1875" w:type="dxa"/>
            <w:vAlign w:val="bottom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7620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7A52C5" w:rsidRDefault="007A52C5" w:rsidP="007620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762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7A52C5" w:rsidRDefault="007A52C5" w:rsidP="00762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1604-01</w:t>
            </w:r>
          </w:p>
        </w:tc>
        <w:tc>
          <w:tcPr>
            <w:tcW w:w="3993" w:type="dxa"/>
          </w:tcPr>
          <w:p w:rsidR="007A52C5" w:rsidRDefault="007A52C5" w:rsidP="00762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Rusztowania zewnętrzne rurowe o wys. do 10 m</w:t>
            </w:r>
          </w:p>
        </w:tc>
        <w:tc>
          <w:tcPr>
            <w:tcW w:w="557" w:type="dxa"/>
          </w:tcPr>
          <w:p w:rsidR="007A52C5" w:rsidRDefault="007A52C5" w:rsidP="00762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7620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360,8</w:t>
            </w:r>
          </w:p>
        </w:tc>
        <w:tc>
          <w:tcPr>
            <w:tcW w:w="1875" w:type="dxa"/>
            <w:vAlign w:val="bottom"/>
          </w:tcPr>
          <w:p w:rsidR="007A52C5" w:rsidRDefault="007A52C5" w:rsidP="007620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1622a-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93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(z.VIII) Osłony z siatki na rusztowaniach zewnętrznych</w:t>
            </w:r>
          </w:p>
        </w:tc>
        <w:tc>
          <w:tcPr>
            <w:tcW w:w="557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360,8</w:t>
            </w:r>
          </w:p>
        </w:tc>
        <w:tc>
          <w:tcPr>
            <w:tcW w:w="1875" w:type="dxa"/>
            <w:vAlign w:val="bottom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8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3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Dzierżawa rusztowania</w:t>
            </w:r>
          </w:p>
        </w:tc>
        <w:tc>
          <w:tcPr>
            <w:tcW w:w="557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360,8</w:t>
            </w:r>
          </w:p>
        </w:tc>
        <w:tc>
          <w:tcPr>
            <w:tcW w:w="1875" w:type="dxa"/>
            <w:vAlign w:val="bottom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rPr>
          <w:trHeight w:val="283"/>
        </w:trPr>
        <w:tc>
          <w:tcPr>
            <w:tcW w:w="900" w:type="dxa"/>
            <w:vAlign w:val="center"/>
          </w:tcPr>
          <w:p w:rsidR="007A52C5" w:rsidRPr="007620EB" w:rsidRDefault="007A52C5" w:rsidP="000C3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20E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309" w:type="dxa"/>
            <w:gridSpan w:val="5"/>
            <w:vAlign w:val="center"/>
          </w:tcPr>
          <w:p w:rsidR="007A52C5" w:rsidRPr="007620EB" w:rsidRDefault="007A52C5" w:rsidP="0076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Wymiana stolarki drzwiowej</w:t>
            </w:r>
          </w:p>
        </w:tc>
      </w:tr>
      <w:tr w:rsidR="007A52C5" w:rsidTr="007A52C5">
        <w:tc>
          <w:tcPr>
            <w:tcW w:w="90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80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0354-10</w:t>
            </w:r>
          </w:p>
        </w:tc>
        <w:tc>
          <w:tcPr>
            <w:tcW w:w="3993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Wykucie z muru ościeżnic stalowych lub krat drzwiowych o pow. ponad 2 m2</w:t>
            </w:r>
          </w:p>
        </w:tc>
        <w:tc>
          <w:tcPr>
            <w:tcW w:w="557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874B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</w:t>
            </w:r>
          </w:p>
        </w:tc>
        <w:tc>
          <w:tcPr>
            <w:tcW w:w="1875" w:type="dxa"/>
            <w:vAlign w:val="bottom"/>
          </w:tcPr>
          <w:p w:rsidR="007A52C5" w:rsidRDefault="007A52C5" w:rsidP="00874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8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0354-09</w:t>
            </w:r>
          </w:p>
        </w:tc>
        <w:tc>
          <w:tcPr>
            <w:tcW w:w="3993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Wykucie z muru ościeżnic stalowych lub krat drzwiowych o pow. do 2 m2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8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2-02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1206-02</w:t>
            </w:r>
          </w:p>
        </w:tc>
        <w:tc>
          <w:tcPr>
            <w:tcW w:w="3993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Wrota stalowe otwierane o pow. do 13 m2 - montaż</w:t>
            </w:r>
            <w:r>
              <w:rPr>
                <w:rFonts w:ascii="TT40o00" w:hAnsi="TT40o00" w:cs="TT40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U=1,3W/m2*K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8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2-02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1203-01</w:t>
            </w:r>
          </w:p>
        </w:tc>
        <w:tc>
          <w:tcPr>
            <w:tcW w:w="3993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Drzwi stalowe pełne o pow. do 2 m2-- montaż</w:t>
            </w:r>
            <w:r>
              <w:rPr>
                <w:rFonts w:ascii="TT40o00" w:hAnsi="TT40o00" w:cs="TT40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U=1,3W/m2*K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Pr="007620EB" w:rsidRDefault="007A52C5" w:rsidP="00043A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309" w:type="dxa"/>
            <w:gridSpan w:val="5"/>
            <w:vAlign w:val="center"/>
          </w:tcPr>
          <w:p w:rsidR="007A52C5" w:rsidRPr="007620EB" w:rsidRDefault="007A52C5" w:rsidP="00043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Wymiana drewnianej stolarki okiennej na stolarkę</w:t>
            </w:r>
            <w:r>
              <w:rPr>
                <w:rFonts w:ascii="TT41o00" w:hAnsi="TT41o00" w:cs="TT41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PCV</w:t>
            </w: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0353-03</w:t>
            </w:r>
          </w:p>
        </w:tc>
        <w:tc>
          <w:tcPr>
            <w:tcW w:w="3993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Wykucie z muru ościeżnic drewnianych o pow. do 1 m2 - okna drewniane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0353-04</w:t>
            </w:r>
          </w:p>
        </w:tc>
        <w:tc>
          <w:tcPr>
            <w:tcW w:w="3993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Wykucie z muru ościeżnic drewnianych o pow. do 2 m2-okna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0-19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1022-03</w:t>
            </w:r>
          </w:p>
        </w:tc>
        <w:tc>
          <w:tcPr>
            <w:tcW w:w="3993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</w:t>
            </w:r>
            <w:r>
              <w:rPr>
                <w:rFonts w:ascii="TT40o00" w:hAnsi="TT40o00" w:cs="TT40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okien uchylnych jednodzielnych z PCV bez obróbki obsadzenia o pow. do 1.0 m2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0-19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1022-06</w:t>
            </w:r>
          </w:p>
        </w:tc>
        <w:tc>
          <w:tcPr>
            <w:tcW w:w="3993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</w:t>
            </w:r>
            <w:r>
              <w:rPr>
                <w:rFonts w:ascii="TT40o00" w:hAnsi="TT40o00" w:cs="TT40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okien rozwieranych i uchylno-rozwieranych jednodzielnych z PCV bez obróbki obsadzenia o pow. do 1.5 m2</w:t>
            </w:r>
          </w:p>
        </w:tc>
        <w:tc>
          <w:tcPr>
            <w:tcW w:w="557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1875" w:type="dxa"/>
            <w:vAlign w:val="bottom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0129-02</w:t>
            </w:r>
          </w:p>
        </w:tc>
        <w:tc>
          <w:tcPr>
            <w:tcW w:w="3993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Obsadzenie prefabr. podokienników wewn. PCV</w:t>
            </w:r>
          </w:p>
        </w:tc>
        <w:tc>
          <w:tcPr>
            <w:tcW w:w="557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75" w:type="dxa"/>
            <w:vAlign w:val="bottom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0708-02</w:t>
            </w:r>
          </w:p>
        </w:tc>
        <w:tc>
          <w:tcPr>
            <w:tcW w:w="3993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Wykon. tynków zwykłych wewn .kat. III z zaprawy cem.-wap. na ościeżach szer. do 25 cm</w:t>
            </w:r>
          </w:p>
        </w:tc>
        <w:tc>
          <w:tcPr>
            <w:tcW w:w="557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4" w:type="dxa"/>
          </w:tcPr>
          <w:p w:rsidR="007A52C5" w:rsidRDefault="007A52C5" w:rsidP="003946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91,84</w:t>
            </w:r>
          </w:p>
        </w:tc>
        <w:tc>
          <w:tcPr>
            <w:tcW w:w="1875" w:type="dxa"/>
            <w:vAlign w:val="bottom"/>
          </w:tcPr>
          <w:p w:rsidR="007A52C5" w:rsidRDefault="007A52C5" w:rsidP="003946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2-02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2011-05</w:t>
            </w:r>
          </w:p>
        </w:tc>
        <w:tc>
          <w:tcPr>
            <w:tcW w:w="3993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Tynki (gładzie) jednowarstwowe wewn. gr. 3 mm z gipsu szpachlowego wykonywane ręcznie na ościeżach i pasach ściennych na podłożu betonowym</w:t>
            </w:r>
          </w:p>
        </w:tc>
        <w:tc>
          <w:tcPr>
            <w:tcW w:w="557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  <w:tc>
          <w:tcPr>
            <w:tcW w:w="1875" w:type="dxa"/>
            <w:vAlign w:val="bottom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2-02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1510-03</w:t>
            </w:r>
          </w:p>
        </w:tc>
        <w:tc>
          <w:tcPr>
            <w:tcW w:w="3993" w:type="dxa"/>
          </w:tcPr>
          <w:p w:rsidR="007A52C5" w:rsidRPr="002A23D7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Dwukrotne malowanie farbami emulsyjnymi powierzchni wewnętrznych – podłoży gipsowych z gruntowaniem</w:t>
            </w:r>
          </w:p>
        </w:tc>
        <w:tc>
          <w:tcPr>
            <w:tcW w:w="557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  <w:tc>
          <w:tcPr>
            <w:tcW w:w="1875" w:type="dxa"/>
            <w:vAlign w:val="bottom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80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</w:t>
            </w:r>
          </w:p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0521-02</w:t>
            </w:r>
          </w:p>
        </w:tc>
        <w:tc>
          <w:tcPr>
            <w:tcW w:w="3993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(z.I) montaż</w:t>
            </w:r>
            <w:r>
              <w:rPr>
                <w:rFonts w:ascii="TT40o00" w:hAnsi="TT40o00" w:cs="TT40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prefabrykowanych parapetów zewn. stalowych</w:t>
            </w:r>
          </w:p>
        </w:tc>
        <w:tc>
          <w:tcPr>
            <w:tcW w:w="557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2A23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10,48</w:t>
            </w:r>
          </w:p>
        </w:tc>
        <w:tc>
          <w:tcPr>
            <w:tcW w:w="1875" w:type="dxa"/>
            <w:vAlign w:val="bottom"/>
          </w:tcPr>
          <w:p w:rsidR="007A52C5" w:rsidRDefault="007A52C5" w:rsidP="002A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rPr>
          <w:trHeight w:val="227"/>
        </w:trPr>
        <w:tc>
          <w:tcPr>
            <w:tcW w:w="900" w:type="dxa"/>
            <w:vAlign w:val="center"/>
          </w:tcPr>
          <w:p w:rsidR="007A52C5" w:rsidRPr="003D2F23" w:rsidRDefault="007A52C5" w:rsidP="000C3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09" w:type="dxa"/>
            <w:gridSpan w:val="5"/>
            <w:vAlign w:val="center"/>
          </w:tcPr>
          <w:p w:rsidR="007A52C5" w:rsidRPr="003D2F23" w:rsidRDefault="007A52C5" w:rsidP="003D2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Opaska wokół budynku</w:t>
            </w: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0807-01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kostki betonowej 14x12 cm lub żużlowej 14x14 cm na podsypce piaskowej z wyp. spoin piaskiem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37,85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0212-01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elementów konstrukcji betonowych niezbrojonych o grub. do 15 cm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0511-02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Nawierzchnie z kostki brukowej betonowej grub. 6 cm na podsypce cementowo-piaskowej - kostka z odzysku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37,85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0213-01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opaski betonowej o szer. 50 cm, grub. 15 cm i wierzchniej warstwie grub. 2 cm na podłożu gruntowym przy budynku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rPr>
          <w:trHeight w:val="227"/>
        </w:trPr>
        <w:tc>
          <w:tcPr>
            <w:tcW w:w="900" w:type="dxa"/>
            <w:vAlign w:val="center"/>
          </w:tcPr>
          <w:p w:rsidR="007A52C5" w:rsidRPr="003D2F23" w:rsidRDefault="007A52C5" w:rsidP="000C3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309" w:type="dxa"/>
            <w:gridSpan w:val="5"/>
            <w:vAlign w:val="center"/>
          </w:tcPr>
          <w:p w:rsidR="007A52C5" w:rsidRPr="003D2F23" w:rsidRDefault="007A52C5" w:rsidP="00043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Montaż</w:t>
            </w:r>
            <w:r>
              <w:rPr>
                <w:rFonts w:ascii="TT41o00" w:hAnsi="TT41o00" w:cs="TT41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zaworów grzejnikowych z głowicą</w:t>
            </w:r>
            <w:r>
              <w:rPr>
                <w:rFonts w:ascii="TT41o00" w:hAnsi="TT41o00" w:cs="TT41o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termostatyczną</w:t>
            </w: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d.6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4-02</w:t>
            </w: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0509-01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zaworu grzejnikowego o śr. 15 mm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Pr="00D51EF4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1EF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973" w:type="dxa"/>
            <w:gridSpan w:val="2"/>
          </w:tcPr>
          <w:p w:rsidR="007A52C5" w:rsidRPr="00D51EF4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1EF4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Wycena własna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ornitologiczna zgodna z decyzją RDOŚ z dnia 18.01.2018r.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Wycena własna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Skrzynki Lęgowe typ A lub J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Wycena własna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Tablice informacyjne 120x80 cm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7A52C5">
        <w:tc>
          <w:tcPr>
            <w:tcW w:w="90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980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Wycena własna</w:t>
            </w:r>
          </w:p>
        </w:tc>
        <w:tc>
          <w:tcPr>
            <w:tcW w:w="3993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Tablice pamiątkowe 42x29 cm</w:t>
            </w:r>
          </w:p>
        </w:tc>
        <w:tc>
          <w:tcPr>
            <w:tcW w:w="557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4" w:type="dxa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16753C">
        <w:tc>
          <w:tcPr>
            <w:tcW w:w="7334" w:type="dxa"/>
            <w:gridSpan w:val="5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netto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16753C">
        <w:tc>
          <w:tcPr>
            <w:tcW w:w="7334" w:type="dxa"/>
            <w:gridSpan w:val="5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VAT 23%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2C5" w:rsidTr="0016753C">
        <w:tc>
          <w:tcPr>
            <w:tcW w:w="7334" w:type="dxa"/>
            <w:gridSpan w:val="5"/>
          </w:tcPr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A52C5" w:rsidRDefault="007A52C5" w:rsidP="00B77F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brutto (należy przepisać wartość do formularza oferty załącznik nr 1b do SIWZ)</w:t>
            </w:r>
          </w:p>
        </w:tc>
        <w:tc>
          <w:tcPr>
            <w:tcW w:w="1875" w:type="dxa"/>
            <w:vAlign w:val="bottom"/>
          </w:tcPr>
          <w:p w:rsidR="007A52C5" w:rsidRDefault="007A52C5" w:rsidP="00B77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52C5" w:rsidRDefault="007A52C5" w:rsidP="000C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A52C5" w:rsidRPr="007A52C5" w:rsidRDefault="007A52C5" w:rsidP="007A52C5">
      <w:pPr>
        <w:rPr>
          <w:rFonts w:ascii="Arial" w:hAnsi="Arial" w:cs="Arial"/>
          <w:sz w:val="16"/>
          <w:szCs w:val="16"/>
        </w:rPr>
      </w:pPr>
    </w:p>
    <w:p w:rsidR="007A52C5" w:rsidRPr="007A52C5" w:rsidRDefault="007A52C5" w:rsidP="007A52C5">
      <w:pPr>
        <w:rPr>
          <w:rFonts w:ascii="Arial" w:hAnsi="Arial" w:cs="Arial"/>
          <w:sz w:val="16"/>
          <w:szCs w:val="16"/>
        </w:rPr>
      </w:pPr>
    </w:p>
    <w:p w:rsidR="007A52C5" w:rsidRDefault="007A52C5" w:rsidP="007A52C5">
      <w:pPr>
        <w:rPr>
          <w:rFonts w:ascii="Arial" w:hAnsi="Arial" w:cs="Arial"/>
          <w:sz w:val="16"/>
          <w:szCs w:val="16"/>
        </w:rPr>
      </w:pPr>
    </w:p>
    <w:p w:rsidR="007A52C5" w:rsidRDefault="007A52C5" w:rsidP="007A52C5">
      <w:pPr>
        <w:spacing w:after="120"/>
      </w:pPr>
      <w:r>
        <w:t xml:space="preserve">_________________ dnia __ __ 2018 roku                                </w:t>
      </w:r>
    </w:p>
    <w:p w:rsidR="007A52C5" w:rsidRDefault="007A52C5" w:rsidP="007A52C5"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A52C5" w:rsidRDefault="007A52C5" w:rsidP="007A52C5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...........................................................................</w:t>
      </w:r>
    </w:p>
    <w:p w:rsidR="007A52C5" w:rsidRDefault="007A52C5" w:rsidP="007A52C5">
      <w:pPr>
        <w:jc w:val="right"/>
        <w:rPr>
          <w:b/>
          <w:bCs/>
        </w:rPr>
      </w:pPr>
      <w:r>
        <w:rPr>
          <w:sz w:val="18"/>
          <w:szCs w:val="18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</w:p>
    <w:p w:rsidR="00DB2317" w:rsidRPr="007A52C5" w:rsidRDefault="00DB2317" w:rsidP="007A52C5">
      <w:pPr>
        <w:rPr>
          <w:rFonts w:ascii="Arial" w:hAnsi="Arial" w:cs="Arial"/>
          <w:sz w:val="16"/>
          <w:szCs w:val="16"/>
        </w:rPr>
      </w:pPr>
    </w:p>
    <w:sectPr w:rsidR="00DB2317" w:rsidRPr="007A52C5" w:rsidSect="000C333C"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45" w:rsidRDefault="00583845" w:rsidP="00DB2317">
      <w:pPr>
        <w:spacing w:after="0" w:line="240" w:lineRule="auto"/>
      </w:pPr>
      <w:r>
        <w:separator/>
      </w:r>
    </w:p>
  </w:endnote>
  <w:endnote w:type="continuationSeparator" w:id="0">
    <w:p w:rsidR="00583845" w:rsidRDefault="00583845" w:rsidP="00DB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5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1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45" w:rsidRDefault="00583845" w:rsidP="00DB2317">
      <w:pPr>
        <w:spacing w:after="0" w:line="240" w:lineRule="auto"/>
      </w:pPr>
      <w:r>
        <w:separator/>
      </w:r>
    </w:p>
  </w:footnote>
  <w:footnote w:type="continuationSeparator" w:id="0">
    <w:p w:rsidR="00583845" w:rsidRDefault="00583845" w:rsidP="00DB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17"/>
    <w:rsid w:val="000C333C"/>
    <w:rsid w:val="000D0089"/>
    <w:rsid w:val="001032DD"/>
    <w:rsid w:val="00115884"/>
    <w:rsid w:val="001C0A7C"/>
    <w:rsid w:val="00234990"/>
    <w:rsid w:val="002A23D7"/>
    <w:rsid w:val="002D7AC6"/>
    <w:rsid w:val="00394683"/>
    <w:rsid w:val="003D2F23"/>
    <w:rsid w:val="004812EF"/>
    <w:rsid w:val="004A368E"/>
    <w:rsid w:val="004C2F65"/>
    <w:rsid w:val="004C5251"/>
    <w:rsid w:val="00583845"/>
    <w:rsid w:val="005D1789"/>
    <w:rsid w:val="006318E8"/>
    <w:rsid w:val="0068058C"/>
    <w:rsid w:val="00731F34"/>
    <w:rsid w:val="007620EB"/>
    <w:rsid w:val="007A52C5"/>
    <w:rsid w:val="00820A7F"/>
    <w:rsid w:val="00874BEB"/>
    <w:rsid w:val="00AA2AB5"/>
    <w:rsid w:val="00B23E59"/>
    <w:rsid w:val="00B77FF9"/>
    <w:rsid w:val="00BF2F97"/>
    <w:rsid w:val="00D51EF4"/>
    <w:rsid w:val="00D625DA"/>
    <w:rsid w:val="00D6592B"/>
    <w:rsid w:val="00DB2317"/>
    <w:rsid w:val="00E805C4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B40D0E"/>
  <w15:chartTrackingRefBased/>
  <w15:docId w15:val="{E076A933-AF01-42CC-9DAC-F7C892C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317"/>
  </w:style>
  <w:style w:type="paragraph" w:styleId="Stopka">
    <w:name w:val="footer"/>
    <w:basedOn w:val="Normalny"/>
    <w:link w:val="StopkaZnak"/>
    <w:uiPriority w:val="99"/>
    <w:unhideWhenUsed/>
    <w:rsid w:val="00DB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317"/>
  </w:style>
  <w:style w:type="table" w:styleId="Tabela-Siatka">
    <w:name w:val="Table Grid"/>
    <w:basedOn w:val="Standardowy"/>
    <w:uiPriority w:val="39"/>
    <w:rsid w:val="00DB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Alicja Miklasz-Gadek</cp:lastModifiedBy>
  <cp:revision>3</cp:revision>
  <dcterms:created xsi:type="dcterms:W3CDTF">2018-02-26T09:43:00Z</dcterms:created>
  <dcterms:modified xsi:type="dcterms:W3CDTF">2018-02-26T09:54:00Z</dcterms:modified>
</cp:coreProperties>
</file>